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media/image8.jpeg" ContentType="image/jpeg"/>
  <Override PartName="/word/media/image5.jpeg" ContentType="image/jpeg"/>
  <Override PartName="/word/media/image6.png" ContentType="image/png"/>
  <Override PartName="/word/media/image7.png" ContentType="image/png"/>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120" w:after="120"/>
        <w:jc w:val="left"/>
        <w:rPr/>
      </w:pPr>
      <w:r>
        <w:rPr/>
        <w:drawing>
          <wp:anchor behindDoc="0" distT="0" distB="0" distL="0" distR="0" simplePos="0" locked="0" layoutInCell="0" allowOverlap="1" relativeHeight="4">
            <wp:simplePos x="0" y="0"/>
            <wp:positionH relativeFrom="column">
              <wp:align>center</wp:align>
            </wp:positionH>
            <wp:positionV relativeFrom="paragraph">
              <wp:align>top</wp:align>
            </wp:positionV>
            <wp:extent cx="5464810" cy="7280275"/>
            <wp:effectExtent l="0" t="0" r="0" b="0"/>
            <wp:wrapSquare wrapText="largest"/>
            <wp:docPr id="1"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0" descr=""/>
                    <pic:cNvPicPr>
                      <a:picLocks noChangeAspect="1" noChangeArrowheads="1"/>
                    </pic:cNvPicPr>
                  </pic:nvPicPr>
                  <pic:blipFill>
                    <a:blip r:embed="rId2"/>
                    <a:stretch>
                      <a:fillRect/>
                    </a:stretch>
                  </pic:blipFill>
                  <pic:spPr bwMode="auto">
                    <a:xfrm>
                      <a:off x="0" y="0"/>
                      <a:ext cx="5464810" cy="7280275"/>
                    </a:xfrm>
                    <a:prstGeom prst="rect">
                      <a:avLst/>
                    </a:prstGeom>
                  </pic:spPr>
                </pic:pic>
              </a:graphicData>
            </a:graphic>
          </wp:anchor>
        </w:drawing>
      </w:r>
      <w:r>
        <w:br w:type="page"/>
      </w:r>
    </w:p>
    <w:p>
      <w:pPr>
        <w:pStyle w:val="Normal"/>
        <w:bidi w:val="0"/>
        <w:spacing w:before="120" w:after="12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spacing w:before="120" w:after="0"/>
        <w:ind w:left="0" w:right="0" w:hanging="0"/>
        <w:jc w:val="center"/>
        <w:rPr>
          <w:rFonts w:ascii="Gothic Uralic" w:hAnsi="Gothic Uralic"/>
          <w:b w:val="false"/>
          <w:b w:val="false"/>
          <w:bCs w:val="false"/>
          <w:sz w:val="48"/>
          <w:szCs w:val="48"/>
        </w:rPr>
      </w:pPr>
      <w:r>
        <w:rPr>
          <w:rFonts w:ascii="Gothic Uralic" w:hAnsi="Gothic Uralic"/>
          <w:b w:val="false"/>
          <w:bCs w:val="false"/>
          <w:sz w:val="48"/>
          <w:szCs w:val="48"/>
        </w:rPr>
        <w:t>Chronic Disease</w:t>
      </w:r>
    </w:p>
    <w:p>
      <w:pPr>
        <w:pStyle w:val="Normal"/>
        <w:bidi w:val="0"/>
        <w:spacing w:before="120" w:after="0"/>
        <w:ind w:left="0" w:right="0" w:hanging="0"/>
        <w:jc w:val="center"/>
        <w:rPr>
          <w:rFonts w:ascii="Gothic Uralic" w:hAnsi="Gothic Uralic"/>
          <w:b w:val="false"/>
          <w:b w:val="false"/>
          <w:bCs w:val="false"/>
          <w:sz w:val="56"/>
          <w:szCs w:val="56"/>
        </w:rPr>
      </w:pPr>
      <w:r>
        <w:rPr>
          <w:rFonts w:ascii="Gothic Uralic" w:hAnsi="Gothic Uralic"/>
          <w:b w:val="false"/>
          <w:bCs w:val="false"/>
          <w:sz w:val="56"/>
          <w:szCs w:val="56"/>
        </w:rPr>
        <w:t>The Great Escape</w:t>
      </w:r>
    </w:p>
    <w:p>
      <w:pPr>
        <w:pStyle w:val="Normal"/>
        <w:bidi w:val="0"/>
        <w:spacing w:before="0" w:after="120"/>
        <w:ind w:left="0" w:right="0" w:hanging="0"/>
        <w:jc w:val="center"/>
        <w:rPr/>
      </w:pPr>
      <w:r>
        <w:rPr/>
      </w:r>
    </w:p>
    <w:p>
      <w:pPr>
        <w:pStyle w:val="Normal"/>
        <w:bidi w:val="0"/>
        <w:jc w:val="left"/>
        <w:rPr/>
      </w:pPr>
      <w:r>
        <w:rPr/>
        <mc:AlternateContent>
          <mc:Choice Requires="wps">
            <w:drawing>
              <wp:inline distT="0" distB="0" distL="0" distR="0">
                <wp:extent cx="3459480" cy="0"/>
                <wp:effectExtent l="0" t="0" r="0" b="0"/>
                <wp:docPr id="2" name="Shape1"/>
                <a:graphic xmlns:a="http://schemas.openxmlformats.org/drawingml/2006/main">
                  <a:graphicData uri="http://schemas.microsoft.com/office/word/2010/wordprocessingShape">
                    <wps:wsp>
                      <wps:cNvSpPr/>
                      <wps:spPr>
                        <a:xfrm>
                          <a:off x="0" y="0"/>
                          <a:ext cx="3459600" cy="0"/>
                        </a:xfrm>
                        <a:prstGeom prst="line">
                          <a:avLst/>
                        </a:prstGeom>
                        <a:ln w="6480">
                          <a:solidFill>
                            <a:srgbClr val="ed7d31"/>
                          </a:solidFill>
                          <a:miter/>
                        </a:ln>
                      </wps:spPr>
                      <wps:style>
                        <a:lnRef idx="0"/>
                        <a:fillRef idx="0"/>
                        <a:effectRef idx="0"/>
                        <a:fontRef idx="minor"/>
                      </wps:style>
                      <wps:bodyPr/>
                    </wps:wsp>
                  </a:graphicData>
                </a:graphic>
              </wp:inline>
            </w:drawing>
          </mc:Choice>
          <mc:Fallback>
            <w:pict>
              <v:line id="shape_0" from="0pt,0pt" to="272.35pt,0pt" ID="Shape1" stroked="t" o:allowincell="f" style="position:absolute;mso-position-vertical:center">
                <v:stroke color="#ed7d31" weight="6480" joinstyle="miter" endcap="flat"/>
                <v:fill o:detectmouseclick="t" on="false"/>
                <w10:wrap type="square"/>
              </v:line>
            </w:pict>
          </mc:Fallback>
        </mc:AlternateConten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ind w:left="0" w:right="0" w:hanging="0"/>
        <w:jc w:val="center"/>
        <w:rPr>
          <w:rFonts w:ascii="Gothic Uralic" w:hAnsi="Gothic Uralic"/>
          <w:sz w:val="28"/>
        </w:rPr>
      </w:pPr>
      <w:r>
        <w:rPr>
          <w:rFonts w:ascii="Gothic Uralic" w:hAnsi="Gothic Uralic"/>
          <w:sz w:val="28"/>
        </w:rPr>
        <w:t>By</w:t>
      </w:r>
    </w:p>
    <w:p>
      <w:pPr>
        <w:pStyle w:val="Normal"/>
        <w:bidi w:val="0"/>
        <w:ind w:left="0" w:right="0" w:hanging="0"/>
        <w:jc w:val="center"/>
        <w:rPr>
          <w:rFonts w:ascii="Gothic Uralic" w:hAnsi="Gothic Uralic"/>
          <w:sz w:val="28"/>
        </w:rPr>
      </w:pPr>
      <w:r>
        <w:rPr>
          <w:rFonts w:ascii="Gothic Uralic" w:hAnsi="Gothic Uralic"/>
          <w:sz w:val="28"/>
        </w:rPr>
      </w:r>
    </w:p>
    <w:p>
      <w:pPr>
        <w:pStyle w:val="Normal"/>
        <w:bidi w:val="0"/>
        <w:ind w:left="0" w:right="0" w:hanging="0"/>
        <w:jc w:val="center"/>
        <w:rPr>
          <w:rFonts w:ascii="Gothic Uralic" w:hAnsi="Gothic Uralic"/>
          <w:b w:val="false"/>
          <w:b w:val="false"/>
          <w:bCs w:val="false"/>
          <w:spacing w:val="20"/>
          <w:sz w:val="28"/>
        </w:rPr>
      </w:pPr>
      <w:r>
        <w:rPr>
          <w:rFonts w:ascii="Gothic Uralic" w:hAnsi="Gothic Uralic"/>
          <w:b w:val="false"/>
          <w:bCs w:val="false"/>
          <w:spacing w:val="20"/>
          <w:sz w:val="28"/>
        </w:rPr>
        <w:t>Paul Keenan</w:t>
      </w:r>
    </w:p>
    <w:p>
      <w:pPr>
        <w:pStyle w:val="Normal"/>
        <w:bidi w:val="0"/>
        <w:ind w:left="0" w:right="0" w:hanging="0"/>
        <w:jc w:val="center"/>
        <w:rPr>
          <w:rFonts w:ascii="Gothic Uralic" w:hAnsi="Gothic Uralic"/>
          <w:b w:val="false"/>
          <w:b w:val="false"/>
          <w:bCs w:val="false"/>
          <w:spacing w:val="20"/>
          <w:sz w:val="28"/>
        </w:rPr>
      </w:pPr>
      <w:r>
        <w:rPr>
          <w:rFonts w:ascii="Gothic Uralic" w:hAnsi="Gothic Uralic"/>
          <w:b w:val="false"/>
          <w:bCs w:val="false"/>
          <w:spacing w:val="20"/>
          <w:sz w:val="28"/>
        </w:rPr>
      </w:r>
    </w:p>
    <w:p>
      <w:pPr>
        <w:pStyle w:val="Normal"/>
        <w:bidi w:val="0"/>
        <w:ind w:left="0" w:right="0" w:hanging="0"/>
        <w:jc w:val="center"/>
        <w:rPr>
          <w:rFonts w:ascii="Gothic Uralic" w:hAnsi="Gothic Uralic"/>
          <w:b w:val="false"/>
          <w:b w:val="false"/>
          <w:bCs w:val="false"/>
          <w:spacing w:val="20"/>
          <w:sz w:val="28"/>
        </w:rPr>
      </w:pPr>
      <w:r>
        <w:rPr>
          <w:rFonts w:ascii="Gothic Uralic" w:hAnsi="Gothic Uralic"/>
          <w:b w:val="false"/>
          <w:bCs w:val="false"/>
          <w:spacing w:val="20"/>
          <w:sz w:val="28"/>
        </w:rPr>
        <w:drawing>
          <wp:anchor behindDoc="0" distT="0" distB="0" distL="0" distR="0" simplePos="0" locked="0" layoutInCell="0" allowOverlap="1" relativeHeight="3">
            <wp:simplePos x="0" y="0"/>
            <wp:positionH relativeFrom="column">
              <wp:posOffset>1480185</wp:posOffset>
            </wp:positionH>
            <wp:positionV relativeFrom="paragraph">
              <wp:posOffset>297815</wp:posOffset>
            </wp:positionV>
            <wp:extent cx="1097280" cy="1097280"/>
            <wp:effectExtent l="0" t="0" r="0" b="0"/>
            <wp:wrapTopAndBottom/>
            <wp:docPr id="3"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 descr=""/>
                    <pic:cNvPicPr>
                      <a:picLocks noChangeAspect="1" noChangeArrowheads="1"/>
                    </pic:cNvPicPr>
                  </pic:nvPicPr>
                  <pic:blipFill>
                    <a:blip r:embed="rId3"/>
                    <a:stretch>
                      <a:fillRect/>
                    </a:stretch>
                  </pic:blipFill>
                  <pic:spPr bwMode="auto">
                    <a:xfrm>
                      <a:off x="0" y="0"/>
                      <a:ext cx="1097280" cy="1097280"/>
                    </a:xfrm>
                    <a:prstGeom prst="rect">
                      <a:avLst/>
                    </a:prstGeom>
                  </pic:spPr>
                </pic:pic>
              </a:graphicData>
            </a:graphic>
          </wp:anchor>
        </w:drawing>
      </w:r>
      <w:r>
        <w:br w:type="page"/>
      </w:r>
    </w:p>
    <w:p>
      <w:pPr>
        <w:pStyle w:val="Heading3"/>
        <w:bidi w:val="0"/>
        <w:ind w:left="0" w:right="0" w:hanging="0"/>
        <w:rPr/>
      </w:pPr>
      <w:r>
        <w:rPr/>
      </w:r>
    </w:p>
    <w:p>
      <w:pPr>
        <w:pStyle w:val="Heading3"/>
        <w:bidi w:val="0"/>
        <w:ind w:left="0" w:right="0" w:hanging="0"/>
        <w:rPr/>
      </w:pPr>
      <w:r>
        <w:rPr/>
      </w:r>
    </w:p>
    <w:p>
      <w:pPr>
        <w:pStyle w:val="Heading3"/>
        <w:bidi w:val="0"/>
        <w:ind w:left="0" w:right="0" w:hanging="0"/>
        <w:rPr/>
      </w:pPr>
      <w:r>
        <w:rPr>
          <w:rFonts w:ascii="FreeSerif" w:hAnsi="FreeSerif"/>
          <w:sz w:val="32"/>
          <w:szCs w:val="32"/>
        </w:rPr>
        <w:t>Copyright ©20</w:t>
      </w:r>
      <w:r>
        <w:rPr>
          <w:rFonts w:ascii="FreeSerif" w:hAnsi="FreeSerif"/>
          <w:sz w:val="32"/>
          <w:szCs w:val="32"/>
        </w:rPr>
        <w:t>2</w:t>
      </w:r>
      <w:r>
        <w:rPr>
          <w:rFonts w:ascii="FreeSerif" w:hAnsi="FreeSerif"/>
          <w:sz w:val="32"/>
          <w:szCs w:val="32"/>
        </w:rPr>
        <w:t>2</w:t>
      </w:r>
      <w:r>
        <w:rPr>
          <w:rFonts w:ascii="FreeSerif" w:hAnsi="FreeSerif"/>
          <w:sz w:val="32"/>
          <w:szCs w:val="32"/>
        </w:rPr>
        <w:t xml:space="preserve"> Paul Keenan</w:t>
      </w:r>
    </w:p>
    <w:p>
      <w:pPr>
        <w:pStyle w:val="TextBody"/>
        <w:bidi w:val="0"/>
        <w:jc w:val="left"/>
        <w:rPr>
          <w:rFonts w:ascii="FreeSerif" w:hAnsi="FreeSerif"/>
          <w:sz w:val="32"/>
          <w:szCs w:val="32"/>
        </w:rPr>
      </w:pPr>
      <w:r>
        <w:rPr>
          <w:rFonts w:ascii="FreeSerif" w:hAnsi="FreeSerif"/>
          <w:sz w:val="32"/>
          <w:szCs w:val="32"/>
        </w:rPr>
        <w:drawing>
          <wp:anchor behindDoc="0" distT="0" distB="0" distL="0" distR="0" simplePos="0" locked="0" layoutInCell="0" allowOverlap="1" relativeHeight="21">
            <wp:simplePos x="0" y="0"/>
            <wp:positionH relativeFrom="column">
              <wp:posOffset>1745615</wp:posOffset>
            </wp:positionH>
            <wp:positionV relativeFrom="paragraph">
              <wp:posOffset>155575</wp:posOffset>
            </wp:positionV>
            <wp:extent cx="547370" cy="555625"/>
            <wp:effectExtent l="0" t="0" r="0" b="0"/>
            <wp:wrapTopAndBottom/>
            <wp:docPr id="4" name="Picture 52" descr="A close-up of a p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2" descr="A close-up of a pen&#10;&#10;Description automatically generated with medium confidence"/>
                    <pic:cNvPicPr>
                      <a:picLocks noChangeAspect="1" noChangeArrowheads="1"/>
                    </pic:cNvPicPr>
                  </pic:nvPicPr>
                  <pic:blipFill>
                    <a:blip r:embed="rId4"/>
                    <a:stretch>
                      <a:fillRect/>
                    </a:stretch>
                  </pic:blipFill>
                  <pic:spPr bwMode="auto">
                    <a:xfrm>
                      <a:off x="0" y="0"/>
                      <a:ext cx="547370" cy="555625"/>
                    </a:xfrm>
                    <a:prstGeom prst="rect">
                      <a:avLst/>
                    </a:prstGeom>
                  </pic:spPr>
                </pic:pic>
              </a:graphicData>
            </a:graphic>
          </wp:anchor>
        </w:drawing>
      </w:r>
    </w:p>
    <w:p>
      <w:pPr>
        <w:pStyle w:val="TextBody"/>
        <w:bidi w:val="0"/>
        <w:jc w:val="left"/>
        <w:rPr/>
      </w:pPr>
      <w:r>
        <w:rPr/>
        <w:t>This e-book is protected by copyright law. All rights are reserved. No part of this publication may be reproduced, stored in a retrieval system, or transmitted in any form or by any means, electronic, mechanical, photocopying, recording, scanning, or otherwise, without the prior written permission of the copyright owner.</w:t>
      </w:r>
    </w:p>
    <w:p>
      <w:pPr>
        <w:pStyle w:val="TextBody"/>
        <w:bidi w:val="0"/>
        <w:jc w:val="left"/>
        <w:rPr/>
      </w:pPr>
      <w:r>
        <w:rPr/>
        <w:t>The trademarks, logos, and service marks (collectively the “Trademarks”) displayed in this e-book are registered and unregistered Trademarks of the copyright owner. Nothing contained on this e-book should be construed as granting, by implication, estoppel, or otherwise, any license or right to use any Trademark without the written permission of the copyright owner.</w:t>
      </w:r>
    </w:p>
    <w:p>
      <w:pPr>
        <w:pStyle w:val="TextBody"/>
        <w:bidi w:val="0"/>
        <w:jc w:val="left"/>
        <w:rPr/>
      </w:pPr>
      <w:r>
        <w:rPr/>
        <w:t>Unauthorized use of this e-book, including but not limited to, the reproduction, distribution, display or transmission of the content of this e-book, is strictly prohibited.</w:t>
      </w:r>
    </w:p>
    <w:p>
      <w:pPr>
        <w:pStyle w:val="Normal"/>
        <w:bidi w:val="0"/>
        <w:jc w:val="left"/>
        <w:rPr/>
      </w:pPr>
      <w:r>
        <w:rPr/>
        <w:t xml:space="preserve">Because of the dynamic nature of the Internet, links </w:t>
      </w:r>
      <w:r>
        <w:rPr/>
        <w:t>and QR codes</w:t>
      </w:r>
      <w:r>
        <w:rPr/>
        <w:t xml:space="preserve"> may stop working. </w:t>
      </w:r>
    </w:p>
    <w:p>
      <w:pPr>
        <w:pStyle w:val="Normal"/>
        <w:widowControl/>
        <w:bidi w:val="0"/>
        <w:ind w:left="0" w:right="0" w:hanging="0"/>
        <w:jc w:val="center"/>
        <w:rPr>
          <w:sz w:val="22"/>
          <w:szCs w:val="22"/>
        </w:rPr>
      </w:pPr>
      <w:r>
        <w:rPr>
          <w:sz w:val="22"/>
          <w:szCs w:val="22"/>
        </w:rPr>
      </w:r>
      <w:r>
        <w:br w:type="page"/>
      </w:r>
    </w:p>
    <w:p>
      <w:pPr>
        <w:pStyle w:val="Normal"/>
        <w:bidi w:val="0"/>
        <w:jc w:val="center"/>
        <w:rPr>
          <w:rFonts w:ascii="Book Antiqua" w:hAnsi="Book Antiqua"/>
          <w:bCs/>
          <w:sz w:val="14"/>
          <w:szCs w:val="14"/>
          <w:shd w:fill="FFFFFF" w:val="clear"/>
        </w:rPr>
      </w:pPr>
      <w:r>
        <w:rPr>
          <w:rFonts w:ascii="Book Antiqua" w:hAnsi="Book Antiqua"/>
          <w:bCs/>
          <w:sz w:val="14"/>
          <w:szCs w:val="14"/>
          <w:shd w:fill="FFFFFF" w:val="clear"/>
        </w:rPr>
      </w:r>
    </w:p>
    <w:p>
      <w:pPr>
        <w:pStyle w:val="HeadingFrontMatter"/>
        <w:bidi w:val="0"/>
        <w:rPr/>
      </w:pPr>
      <w:bookmarkStart w:id="0" w:name="Reviews"/>
      <w:r>
        <w:rPr/>
        <w:t>Reviews</w:t>
      </w:r>
      <w:bookmarkEnd w:id="0"/>
    </w:p>
    <w:p>
      <w:pPr>
        <w:pStyle w:val="Centered"/>
        <w:bidi w:val="0"/>
        <w:spacing w:before="120" w:after="120"/>
        <w:rPr/>
      </w:pPr>
      <w:r>
        <w:rPr>
          <w:i/>
          <w:iCs/>
        </w:rPr>
        <w:t>“</w:t>
      </w:r>
      <w:r>
        <w:rPr>
          <w:i/>
          <w:iCs/>
        </w:rPr>
        <w:t>You always share such wonderful knowledge. It can only come from a person who has attained wisdom through experience and has learned so many aspects of healing from around the world. Thank you for that.”</w:t>
      </w:r>
      <w:r>
        <w:rPr/>
        <w:br/>
      </w:r>
      <w:r>
        <w:rPr>
          <w:b/>
          <w:bCs/>
        </w:rPr>
        <w:t>Jena Davis, US</w:t>
      </w:r>
    </w:p>
    <w:p>
      <w:pPr>
        <w:pStyle w:val="Centered"/>
        <w:bidi w:val="0"/>
        <w:spacing w:before="120" w:after="120"/>
        <w:rPr>
          <w:b/>
          <w:b/>
          <w:bCs/>
        </w:rPr>
      </w:pPr>
      <w:r>
        <w:rPr>
          <w:b/>
          <w:bCs/>
        </w:rPr>
      </w:r>
    </w:p>
    <w:p>
      <w:pPr>
        <w:pStyle w:val="Centered"/>
        <w:bidi w:val="0"/>
        <w:spacing w:before="120" w:after="120"/>
        <w:rPr/>
      </w:pPr>
      <w:r>
        <w:rPr>
          <w:i/>
          <w:iCs/>
        </w:rPr>
        <w:t>“</w:t>
      </w:r>
      <w:r>
        <w:rPr>
          <w:i/>
          <w:iCs/>
        </w:rPr>
        <w:t xml:space="preserve">Outstanding wealth of information (crazy statistics! I was blown away) written in an easy understandable way – great book to get you on your way to well-ville. I cannot recommend enough and I am a VERY </w:t>
      </w:r>
      <w:r>
        <w:rPr>
          <w:i/>
          <w:iCs/>
          <w:lang w:val="en-US" w:bidi="th-TH"/>
        </w:rPr>
        <w:t>skeptical</w:t>
      </w:r>
      <w:r>
        <w:rPr>
          <w:i/>
          <w:iCs/>
        </w:rPr>
        <w:t xml:space="preserve"> person when it comes to health guru stuff!!!”</w:t>
      </w:r>
      <w:r>
        <w:rPr/>
        <w:br/>
      </w:r>
      <w:r>
        <w:rPr>
          <w:b/>
          <w:bCs/>
          <w:i/>
          <w:iCs/>
        </w:rPr>
        <w:t>Anonymous</w:t>
      </w:r>
    </w:p>
    <w:p>
      <w:pPr>
        <w:pStyle w:val="Centered"/>
        <w:bidi w:val="0"/>
        <w:spacing w:before="120" w:after="120"/>
        <w:rPr>
          <w:b/>
          <w:b/>
          <w:bCs/>
          <w:i/>
          <w:i/>
          <w:iCs/>
        </w:rPr>
      </w:pPr>
      <w:r>
        <w:rPr>
          <w:b/>
          <w:bCs/>
          <w:i/>
          <w:iCs/>
        </w:rPr>
      </w:r>
    </w:p>
    <w:p>
      <w:pPr>
        <w:pStyle w:val="Centered"/>
        <w:bidi w:val="0"/>
        <w:spacing w:before="120" w:after="120"/>
        <w:rPr/>
      </w:pPr>
      <w:r>
        <w:rPr>
          <w:i/>
          <w:iCs/>
        </w:rPr>
        <w:t>“</w:t>
      </w:r>
      <w:r>
        <w:rPr>
          <w:i/>
          <w:iCs/>
        </w:rPr>
        <w:t>I encourage anyone interested in Natural healing and even those that are maybe not too sure, to read this book…it’s an eye opener and possible life changer when it comes to how you treat your body.”</w:t>
      </w:r>
      <w:r>
        <w:rPr/>
        <w:br/>
      </w:r>
      <w:r>
        <w:rPr>
          <w:b/>
          <w:bCs/>
        </w:rPr>
        <w:t>Susan Boons, UK</w:t>
      </w:r>
    </w:p>
    <w:p>
      <w:pPr>
        <w:pStyle w:val="Centered"/>
        <w:bidi w:val="0"/>
        <w:spacing w:before="120" w:after="120"/>
        <w:rPr>
          <w:b/>
          <w:b/>
          <w:bCs/>
        </w:rPr>
      </w:pPr>
      <w:r>
        <w:rPr>
          <w:b/>
          <w:bCs/>
        </w:rPr>
      </w:r>
    </w:p>
    <w:p>
      <w:pPr>
        <w:pStyle w:val="Centered"/>
        <w:bidi w:val="0"/>
        <w:spacing w:before="120" w:after="120"/>
        <w:rPr/>
      </w:pPr>
      <w:r>
        <w:rPr>
          <w:i/>
          <w:iCs/>
        </w:rPr>
        <w:t>“…</w:t>
      </w:r>
      <w:r>
        <w:rPr>
          <w:i/>
          <w:iCs/>
        </w:rPr>
        <w:t>just to say a big thank you Paul, you changed my life”</w:t>
      </w:r>
      <w:r>
        <w:rPr/>
        <w:br/>
      </w:r>
      <w:r>
        <w:rPr>
          <w:b/>
          <w:bCs/>
        </w:rPr>
        <w:t>Paula Valderra, Dubai</w:t>
      </w:r>
    </w:p>
    <w:p>
      <w:pPr>
        <w:pStyle w:val="Centered"/>
        <w:bidi w:val="0"/>
        <w:spacing w:before="120" w:after="120"/>
        <w:rPr>
          <w:b/>
          <w:b/>
          <w:bCs/>
        </w:rPr>
      </w:pPr>
      <w:r>
        <w:rPr>
          <w:b/>
          <w:bCs/>
        </w:rPr>
      </w:r>
    </w:p>
    <w:p>
      <w:pPr>
        <w:pStyle w:val="Centered"/>
        <w:bidi w:val="0"/>
        <w:spacing w:before="120" w:after="120"/>
        <w:rPr/>
      </w:pPr>
      <w:r>
        <w:rPr>
          <w:i/>
          <w:iCs/>
        </w:rPr>
        <w:t>“</w:t>
      </w:r>
      <w:r>
        <w:rPr>
          <w:i/>
          <w:iCs/>
        </w:rPr>
        <w:t>In my search for better health I found this book. Not only did I find a person who I can agree with concerning our medical system, I found resources to further my research… good examples and resources clear through. Thanks for the down to earth advice”</w:t>
      </w:r>
      <w:r>
        <w:rPr/>
        <w:br/>
      </w:r>
      <w:r>
        <w:rPr>
          <w:b/>
          <w:bCs/>
          <w:iCs/>
        </w:rPr>
        <w:t>Sandy Zabel</w:t>
      </w:r>
    </w:p>
    <w:p>
      <w:pPr>
        <w:pStyle w:val="Centered"/>
        <w:bidi w:val="0"/>
        <w:spacing w:before="120" w:after="120"/>
        <w:rPr>
          <w:b/>
          <w:b/>
          <w:bCs/>
          <w:iCs/>
        </w:rPr>
      </w:pPr>
      <w:r>
        <w:rPr>
          <w:b/>
          <w:bCs/>
          <w:iCs/>
        </w:rPr>
      </w:r>
    </w:p>
    <w:p>
      <w:pPr>
        <w:pStyle w:val="Centered"/>
        <w:bidi w:val="0"/>
        <w:spacing w:before="120" w:after="120"/>
        <w:rPr/>
      </w:pPr>
      <w:r>
        <w:rPr>
          <w:i/>
          <w:iCs/>
        </w:rPr>
        <w:t>“</w:t>
      </w:r>
      <w:r>
        <w:rPr>
          <w:i/>
          <w:iCs/>
        </w:rPr>
        <w:t>I applaud you. It’s a gem!”</w:t>
      </w:r>
      <w:r>
        <w:rPr/>
        <w:br/>
      </w:r>
      <w:r>
        <w:rPr>
          <w:b/>
          <w:bCs/>
          <w:i/>
          <w:iCs/>
        </w:rPr>
        <w:t>Pat O’Keefe, SA</w:t>
      </w:r>
      <w:r>
        <w:br w:type="page"/>
      </w:r>
    </w:p>
    <w:p>
      <w:pPr>
        <w:pStyle w:val="HeadingFrontMatter"/>
        <w:bidi w:val="0"/>
        <w:rPr/>
      </w:pPr>
      <w:r>
        <w:rPr/>
        <w:t>Important Notice</w:t>
      </w:r>
      <w:r>
        <w:rPr/>
        <w:t>s</w:t>
      </w:r>
    </w:p>
    <w:p>
      <w:pPr>
        <w:pStyle w:val="Normal"/>
        <w:bidi w:val="0"/>
        <w:jc w:val="left"/>
        <w:rPr/>
      </w:pPr>
      <w:r>
        <w:rPr/>
        <w:t xml:space="preserve">The information in this book is presented for the educational and free exchange of ideas and speech in relation to health and wellness only. It is not intended to diagnose any physical or mental condition or to prescribe or promote any particular product(s). It is not intended as a substitute for the advice and treatment of a licensed professional. </w:t>
      </w:r>
    </w:p>
    <w:p>
      <w:pPr>
        <w:pStyle w:val="Block"/>
        <w:bidi w:val="0"/>
        <w:rPr/>
      </w:pPr>
      <w:r>
        <w:rPr/>
      </w:r>
    </w:p>
    <w:p>
      <w:pPr>
        <w:pStyle w:val="TextBody"/>
        <w:bidi w:val="0"/>
        <w:jc w:val="left"/>
        <w:rPr/>
      </w:pPr>
      <w:r>
        <w:rPr/>
        <w:t>In the event you use any information within the book for your own health, you are prescribing for yourself, which is your constitutional right and for which the author of this book assumes no responsibility.</w:t>
      </w:r>
    </w:p>
    <w:p>
      <w:pPr>
        <w:pStyle w:val="Block"/>
        <w:bidi w:val="0"/>
        <w:rPr>
          <w:b/>
          <w:b/>
          <w:bCs/>
        </w:rPr>
      </w:pPr>
      <w:r>
        <w:rPr>
          <w:b/>
          <w:bCs/>
        </w:rPr>
      </w:r>
    </w:p>
    <w:p>
      <w:pPr>
        <w:pStyle w:val="HeadingFrontMatter"/>
        <w:bidi w:val="0"/>
        <w:rPr/>
      </w:pPr>
      <w:r>
        <w:rPr/>
        <w:t xml:space="preserve">Additional </w:t>
      </w:r>
      <w:r>
        <w:rPr>
          <w:rFonts w:eastAsia="FreeSerif" w:cs="Arial"/>
          <w:b/>
          <w:bCs/>
          <w:color w:val="auto"/>
          <w:sz w:val="32"/>
          <w:szCs w:val="28"/>
          <w:lang w:val="en-GB" w:bidi="ar-SA"/>
        </w:rPr>
        <w:t>Info</w:t>
      </w:r>
    </w:p>
    <w:p>
      <w:pPr>
        <w:pStyle w:val="Normal"/>
        <w:bidi w:val="0"/>
        <w:jc w:val="left"/>
        <w:rPr/>
      </w:pPr>
      <w:r>
        <w:rPr>
          <w:b/>
          <w:bCs/>
        </w:rPr>
        <w:t>Chronic Disease The Great Escape</w:t>
      </w:r>
      <w:r>
        <w:rPr>
          <w:b w:val="false"/>
          <w:bCs w:val="false"/>
        </w:rPr>
        <w:t xml:space="preserve"> </w:t>
      </w:r>
      <w:r>
        <w:rPr>
          <w:b w:val="false"/>
          <w:bCs w:val="false"/>
        </w:rPr>
        <w:t xml:space="preserve">is </w:t>
      </w:r>
      <w:r>
        <w:rPr>
          <w:b w:val="false"/>
          <w:bCs w:val="false"/>
        </w:rPr>
        <w:t xml:space="preserve">a </w:t>
      </w:r>
      <w:r>
        <w:rPr>
          <w:b w:val="false"/>
          <w:bCs w:val="false"/>
        </w:rPr>
        <w:t xml:space="preserve">revised </w:t>
      </w:r>
      <w:r>
        <w:rPr>
          <w:b w:val="false"/>
          <w:bCs w:val="false"/>
        </w:rPr>
        <w:t xml:space="preserve">and updated </w:t>
      </w:r>
      <w:r>
        <w:rPr>
          <w:b w:val="false"/>
          <w:bCs w:val="false"/>
        </w:rPr>
        <w:t xml:space="preserve">version of </w:t>
      </w:r>
      <w:r>
        <w:rPr>
          <w:b/>
          <w:bCs/>
        </w:rPr>
        <w:t xml:space="preserve">Fire Your Doctor Choose Life. </w:t>
      </w:r>
    </w:p>
    <w:p>
      <w:pPr>
        <w:pStyle w:val="Normal"/>
        <w:bidi w:val="0"/>
        <w:jc w:val="left"/>
        <w:rPr>
          <w:b/>
          <w:b/>
          <w:bCs/>
        </w:rPr>
      </w:pPr>
      <w:r>
        <w:rPr>
          <w:b/>
          <w:bCs/>
        </w:rPr>
      </w:r>
    </w:p>
    <w:p>
      <w:pPr>
        <w:pStyle w:val="Normal"/>
        <w:bidi w:val="0"/>
        <w:jc w:val="left"/>
        <w:rPr/>
      </w:pPr>
      <w:r>
        <w:rPr>
          <w:b/>
          <w:bCs/>
        </w:rPr>
        <w:t>Chronic Disease The Great Escape</w:t>
      </w:r>
      <w:r>
        <w:rPr>
          <w:b w:val="false"/>
          <w:bCs w:val="false"/>
        </w:rPr>
        <w:t xml:space="preserve"> is </w:t>
      </w:r>
      <w:r>
        <w:rPr>
          <w:rFonts w:eastAsia="FreeSerif" w:cs="Cordia New" w:ascii="FreeSerif" w:hAnsi="FreeSerif"/>
          <w:b w:val="false"/>
          <w:bCs w:val="false"/>
          <w:color w:val="auto"/>
          <w:sz w:val="22"/>
          <w:szCs w:val="28"/>
          <w:lang w:val="en-GB" w:bidi="th-TH"/>
        </w:rPr>
        <w:t>an</w:t>
      </w:r>
      <w:r>
        <w:rPr>
          <w:b w:val="false"/>
          <w:bCs w:val="false"/>
        </w:rPr>
        <w:t xml:space="preserve"> </w:t>
      </w:r>
      <w:r>
        <w:rPr>
          <w:b w:val="false"/>
          <w:bCs w:val="false"/>
        </w:rPr>
        <w:t xml:space="preserve">ideal </w:t>
      </w:r>
      <w:r>
        <w:rPr>
          <w:b w:val="false"/>
          <w:bCs w:val="false"/>
        </w:rPr>
        <w:t>C</w:t>
      </w:r>
      <w:r>
        <w:rPr>
          <w:b w:val="false"/>
          <w:bCs w:val="false"/>
        </w:rPr>
        <w:t xml:space="preserve">ompanion </w:t>
      </w:r>
      <w:r>
        <w:rPr>
          <w:b w:val="false"/>
          <w:bCs w:val="false"/>
        </w:rPr>
        <w:t xml:space="preserve">Book </w:t>
      </w:r>
      <w:r>
        <w:rPr>
          <w:b w:val="false"/>
          <w:bCs w:val="false"/>
        </w:rPr>
        <w:t>to</w:t>
      </w:r>
      <w:r>
        <w:rPr>
          <w:b w:val="false"/>
          <w:bCs w:val="false"/>
        </w:rPr>
        <w:t xml:space="preserve"> </w:t>
      </w:r>
      <w:r>
        <w:rPr>
          <w:b w:val="false"/>
          <w:bCs w:val="false"/>
        </w:rPr>
        <w:t xml:space="preserve">the </w:t>
      </w:r>
      <w:r>
        <w:rPr>
          <w:b/>
          <w:bCs/>
        </w:rPr>
        <w:t>What's Keeping You Sick?</w:t>
      </w:r>
      <w:r>
        <w:rPr>
          <w:b w:val="false"/>
          <w:bCs w:val="false"/>
        </w:rPr>
        <w:t xml:space="preserve"> </w:t>
      </w:r>
      <w:r>
        <w:rPr>
          <w:rFonts w:eastAsia="FreeSerif" w:cs="Cordia New" w:ascii="FreeSerif" w:hAnsi="FreeSerif"/>
          <w:b w:val="false"/>
          <w:bCs w:val="false"/>
          <w:color w:val="auto"/>
          <w:sz w:val="22"/>
          <w:szCs w:val="28"/>
          <w:lang w:val="en-GB" w:bidi="th-TH"/>
        </w:rPr>
        <w:t>series</w:t>
      </w:r>
      <w:r>
        <w:rPr>
          <w:b w:val="false"/>
          <w:bCs w:val="false"/>
        </w:rPr>
        <w:t>.</w:t>
      </w:r>
      <w:r>
        <w:rPr>
          <w:b/>
          <w:bCs/>
        </w:rPr>
        <w:t xml:space="preserve"> </w:t>
      </w:r>
      <w:r>
        <w:rPr>
          <w:b w:val="false"/>
          <w:bCs w:val="false"/>
        </w:rPr>
        <w:t xml:space="preserve">The </w:t>
      </w:r>
      <w:r>
        <w:rPr>
          <w:b w:val="false"/>
          <w:bCs w:val="false"/>
        </w:rPr>
        <w:t xml:space="preserve">latter </w:t>
      </w:r>
      <w:r>
        <w:rPr>
          <w:b w:val="false"/>
          <w:bCs w:val="false"/>
        </w:rPr>
        <w:t xml:space="preserve">highlights the many ways which </w:t>
      </w:r>
      <w:r>
        <w:rPr>
          <w:rFonts w:eastAsia="FreeSerif" w:cs="Cordia New" w:ascii="FreeSerif" w:hAnsi="FreeSerif"/>
          <w:b w:val="false"/>
          <w:bCs w:val="false"/>
          <w:color w:val="auto"/>
          <w:sz w:val="22"/>
          <w:szCs w:val="28"/>
          <w:u w:val="single"/>
          <w:lang w:val="en-GB" w:bidi="th-TH"/>
        </w:rPr>
        <w:t>block</w:t>
      </w:r>
      <w:r>
        <w:rPr>
          <w:b w:val="false"/>
          <w:bCs w:val="false"/>
        </w:rPr>
        <w:t xml:space="preserve"> </w:t>
      </w:r>
      <w:r>
        <w:rPr>
          <w:rFonts w:eastAsia="FreeSerif" w:cs="Cordia New" w:ascii="FreeSerif" w:hAnsi="FreeSerif"/>
          <w:b w:val="false"/>
          <w:bCs w:val="false"/>
          <w:color w:val="auto"/>
          <w:sz w:val="22"/>
          <w:szCs w:val="28"/>
          <w:lang w:val="en-GB" w:bidi="th-TH"/>
        </w:rPr>
        <w:t>healing</w:t>
      </w:r>
      <w:r>
        <w:rPr>
          <w:b w:val="false"/>
          <w:bCs w:val="false"/>
        </w:rPr>
        <w:t xml:space="preserve">. The </w:t>
      </w:r>
      <w:r>
        <w:rPr>
          <w:b w:val="false"/>
          <w:bCs w:val="false"/>
        </w:rPr>
        <w:t>former</w:t>
      </w:r>
      <w:r>
        <w:rPr>
          <w:b w:val="false"/>
          <w:bCs w:val="false"/>
        </w:rPr>
        <w:t xml:space="preserve">, </w:t>
      </w:r>
      <w:r>
        <w:rPr>
          <w:b w:val="false"/>
          <w:bCs w:val="false"/>
        </w:rPr>
        <w:t xml:space="preserve">what </w:t>
      </w:r>
      <w:r>
        <w:rPr>
          <w:rFonts w:eastAsia="FreeSerif" w:cs="Cordia New" w:ascii="FreeSerif" w:hAnsi="FreeSerif"/>
          <w:b w:val="false"/>
          <w:bCs w:val="false"/>
          <w:color w:val="auto"/>
          <w:sz w:val="22"/>
          <w:szCs w:val="28"/>
          <w:u w:val="single"/>
          <w:lang w:val="en-GB" w:bidi="th-TH"/>
        </w:rPr>
        <w:t>supports</w:t>
      </w:r>
      <w:r>
        <w:rPr>
          <w:b w:val="false"/>
          <w:bCs w:val="false"/>
        </w:rPr>
        <w:t xml:space="preserve"> it.</w:t>
      </w:r>
    </w:p>
    <w:p>
      <w:pPr>
        <w:pStyle w:val="Normal"/>
        <w:bidi w:val="0"/>
        <w:jc w:val="left"/>
        <w:rPr/>
      </w:pPr>
      <w:r>
        <w:rPr/>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b w:val="false"/>
          <w:bCs w:val="false"/>
          <w:color w:val="auto"/>
          <w:sz w:val="22"/>
          <w:szCs w:val="28"/>
          <w:lang w:val="en-GB" w:bidi="th-TH"/>
        </w:rPr>
        <w:t>Within th</w:t>
      </w:r>
      <w:r>
        <w:rPr>
          <w:rFonts w:eastAsia="FreeSerif" w:cs="Cordia New" w:ascii="FreeSerif" w:hAnsi="FreeSerif"/>
          <w:b w:val="false"/>
          <w:bCs w:val="false"/>
          <w:color w:val="auto"/>
          <w:sz w:val="22"/>
          <w:szCs w:val="28"/>
          <w:lang w:val="en-GB" w:bidi="th-TH"/>
        </w:rPr>
        <w:t>is</w:t>
      </w:r>
      <w:r>
        <w:rPr>
          <w:rFonts w:eastAsia="FreeSerif" w:cs="Cordia New" w:ascii="FreeSerif" w:hAnsi="FreeSerif"/>
          <w:b w:val="false"/>
          <w:bCs w:val="false"/>
          <w:color w:val="auto"/>
          <w:sz w:val="22"/>
          <w:szCs w:val="28"/>
          <w:lang w:val="en-GB" w:bidi="th-TH"/>
        </w:rPr>
        <w:t xml:space="preserve"> book, c</w:t>
      </w:r>
      <w:r>
        <w:rPr>
          <w:rFonts w:eastAsia="FreeSerif" w:cs="Cordia New" w:ascii="FreeSerif" w:hAnsi="FreeSerif"/>
          <w:b w:val="false"/>
          <w:bCs w:val="false"/>
          <w:color w:val="auto"/>
          <w:sz w:val="22"/>
          <w:szCs w:val="28"/>
          <w:lang w:val="en-GB" w:bidi="th-TH"/>
        </w:rPr>
        <w:t xml:space="preserve">ertain </w:t>
      </w:r>
      <w:r>
        <w:rPr>
          <w:rFonts w:eastAsia="FreeSerif" w:cs="Cordia New" w:ascii="FreeSerif" w:hAnsi="FreeSerif"/>
          <w:b w:val="false"/>
          <w:bCs w:val="false"/>
          <w:color w:val="auto"/>
          <w:sz w:val="22"/>
          <w:szCs w:val="28"/>
          <w:lang w:val="en-GB" w:bidi="th-TH"/>
        </w:rPr>
        <w:t xml:space="preserve">words </w:t>
      </w:r>
      <w:r>
        <w:rPr>
          <w:rFonts w:eastAsia="FreeSerif" w:cs="Cordia New" w:ascii="FreeSerif" w:hAnsi="FreeSerif"/>
          <w:b w:val="false"/>
          <w:bCs w:val="false"/>
          <w:color w:val="auto"/>
          <w:sz w:val="22"/>
          <w:szCs w:val="28"/>
          <w:lang w:val="en-GB" w:bidi="th-TH"/>
        </w:rPr>
        <w:t xml:space="preserve">may be </w:t>
      </w:r>
      <w:r>
        <w:rPr>
          <w:rFonts w:eastAsia="FreeSerif" w:cs="Cordia New" w:ascii="FreeSerif" w:hAnsi="FreeSerif"/>
          <w:b w:val="false"/>
          <w:bCs w:val="false"/>
          <w:color w:val="auto"/>
          <w:sz w:val="22"/>
          <w:szCs w:val="28"/>
          <w:lang w:val="en-GB" w:bidi="th-TH"/>
        </w:rPr>
        <w:t xml:space="preserve">misspelt. </w:t>
      </w:r>
      <w:r>
        <w:rPr>
          <w:rFonts w:eastAsia="FreeSerif" w:cs="Cordia New" w:ascii="FreeSerif" w:hAnsi="FreeSerif"/>
          <w:b w:val="false"/>
          <w:bCs w:val="false"/>
          <w:color w:val="auto"/>
          <w:sz w:val="22"/>
          <w:szCs w:val="28"/>
          <w:lang w:val="en-GB" w:bidi="th-TH"/>
        </w:rPr>
        <w:t xml:space="preserve">Use of these words is not illegal. </w:t>
      </w:r>
      <w:r>
        <w:rPr>
          <w:rFonts w:eastAsia="FreeSerif" w:cs="Cordia New" w:ascii="FreeSerif" w:hAnsi="FreeSerif"/>
          <w:b w:val="false"/>
          <w:bCs w:val="false"/>
          <w:color w:val="auto"/>
          <w:sz w:val="22"/>
          <w:szCs w:val="28"/>
          <w:lang w:val="en-GB" w:bidi="th-TH"/>
        </w:rPr>
        <w:t xml:space="preserve">Unfortunately, </w:t>
      </w:r>
      <w:r>
        <w:rPr>
          <w:rFonts w:eastAsia="FreeSerif" w:cs="Cordia New" w:ascii="FreeSerif" w:hAnsi="FreeSerif"/>
          <w:b w:val="false"/>
          <w:bCs w:val="false"/>
          <w:color w:val="auto"/>
          <w:sz w:val="22"/>
          <w:szCs w:val="28"/>
          <w:lang w:val="en-GB" w:bidi="th-TH"/>
        </w:rPr>
        <w:t xml:space="preserve">some </w:t>
      </w:r>
      <w:r>
        <w:rPr>
          <w:rFonts w:eastAsia="FreeSerif" w:cs="Cordia New" w:ascii="FreeSerif" w:hAnsi="FreeSerif"/>
          <w:b w:val="false"/>
          <w:bCs w:val="false"/>
          <w:color w:val="auto"/>
          <w:sz w:val="22"/>
          <w:szCs w:val="28"/>
          <w:lang w:val="en-GB" w:bidi="th-TH"/>
        </w:rPr>
        <w:t xml:space="preserve">parties </w:t>
      </w:r>
      <w:r>
        <w:rPr>
          <w:rFonts w:eastAsia="FreeSerif" w:cs="Cordia New" w:ascii="FreeSerif" w:hAnsi="FreeSerif"/>
          <w:b w:val="false"/>
          <w:bCs w:val="false"/>
          <w:color w:val="auto"/>
          <w:sz w:val="22"/>
          <w:szCs w:val="28"/>
          <w:lang w:val="en-GB" w:bidi="th-TH"/>
        </w:rPr>
        <w:t xml:space="preserve">are suppressing </w:t>
      </w:r>
      <w:r>
        <w:rPr>
          <w:rFonts w:eastAsia="FreeSerif" w:cs="Cordia New" w:ascii="FreeSerif" w:hAnsi="FreeSerif"/>
          <w:b w:val="false"/>
          <w:bCs w:val="false"/>
          <w:color w:val="auto"/>
          <w:sz w:val="22"/>
          <w:szCs w:val="28"/>
          <w:lang w:val="en-GB" w:bidi="th-TH"/>
        </w:rPr>
        <w:t xml:space="preserve">information which doesn’t fit a </w:t>
      </w:r>
      <w:r>
        <w:rPr>
          <w:rFonts w:eastAsia="FreeSerif" w:cs="Cordia New" w:ascii="FreeSerif" w:hAnsi="FreeSerif"/>
          <w:b w:val="false"/>
          <w:bCs w:val="false"/>
          <w:color w:val="auto"/>
          <w:sz w:val="22"/>
          <w:szCs w:val="28"/>
          <w:lang w:val="en-GB" w:bidi="th-TH"/>
        </w:rPr>
        <w:t>particular</w:t>
      </w:r>
      <w:r>
        <w:rPr>
          <w:rFonts w:eastAsia="FreeSerif" w:cs="Cordia New" w:ascii="FreeSerif" w:hAnsi="FreeSerif"/>
          <w:b w:val="false"/>
          <w:bCs w:val="false"/>
          <w:color w:val="auto"/>
          <w:sz w:val="22"/>
          <w:szCs w:val="28"/>
          <w:lang w:val="en-GB" w:bidi="th-TH"/>
        </w:rPr>
        <w:t xml:space="preserve"> narrative.</w:t>
      </w:r>
    </w:p>
    <w:p>
      <w:pPr>
        <w:pStyle w:val="Normal"/>
        <w:bidi w:val="0"/>
        <w:jc w:val="left"/>
        <w:rPr>
          <w:rFonts w:ascii="FreeSerif" w:hAnsi="FreeSerif" w:eastAsia="FreeSerif" w:cs="Cordia New"/>
          <w:b w:val="false"/>
          <w:b w:val="false"/>
          <w:bCs w:val="false"/>
          <w:color w:val="auto"/>
          <w:sz w:val="22"/>
          <w:szCs w:val="28"/>
          <w:lang w:val="en-GB" w:bidi="th-TH"/>
        </w:rPr>
      </w:pPr>
      <w:r>
        <w:rPr>
          <w:rFonts w:eastAsia="FreeSerif" w:cs="Cordia New" w:ascii="FreeSerif" w:hAnsi="FreeSerif"/>
          <w:b w:val="false"/>
          <w:bCs w:val="false"/>
          <w:color w:val="auto"/>
          <w:sz w:val="22"/>
          <w:szCs w:val="28"/>
          <w:lang w:val="en-GB" w:bidi="th-TH"/>
        </w:rPr>
      </w:r>
    </w:p>
    <w:p>
      <w:pPr>
        <w:pStyle w:val="Block"/>
        <w:bidi w:val="0"/>
        <w:jc w:val="both"/>
        <w:rPr>
          <w:rFonts w:ascii="FreeSerif" w:hAnsi="FreeSerif" w:eastAsia="FreeSerif" w:cs="Cordia New"/>
          <w:b w:val="false"/>
          <w:b w:val="false"/>
          <w:bCs w:val="false"/>
          <w:color w:val="auto"/>
          <w:sz w:val="22"/>
          <w:szCs w:val="28"/>
          <w:lang w:val="en-GB" w:bidi="th-TH"/>
        </w:rPr>
      </w:pPr>
      <w:r>
        <w:rPr>
          <w:rFonts w:eastAsia="FreeSerif" w:cs="Cordia New" w:ascii="FreeSerif" w:hAnsi="FreeSerif"/>
          <w:b w:val="false"/>
          <w:bCs w:val="false"/>
          <w:color w:val="auto"/>
          <w:sz w:val="22"/>
          <w:szCs w:val="28"/>
          <w:lang w:val="en-GB" w:bidi="th-TH"/>
        </w:rPr>
        <w:t xml:space="preserve">I </w:t>
      </w:r>
      <w:r>
        <w:rPr>
          <w:rFonts w:eastAsia="FreeSerif" w:cs="Cordia New" w:ascii="FreeSerif" w:hAnsi="FreeSerif"/>
          <w:b w:val="false"/>
          <w:bCs w:val="false"/>
          <w:color w:val="auto"/>
          <w:sz w:val="22"/>
          <w:szCs w:val="28"/>
          <w:lang w:val="en-GB" w:bidi="th-TH"/>
        </w:rPr>
        <w:t xml:space="preserve">appreciate </w:t>
      </w:r>
      <w:r>
        <w:rPr>
          <w:rFonts w:eastAsia="FreeSerif" w:cs="Cordia New" w:ascii="FreeSerif" w:hAnsi="FreeSerif"/>
          <w:b w:val="false"/>
          <w:bCs w:val="false"/>
          <w:color w:val="auto"/>
          <w:sz w:val="22"/>
          <w:szCs w:val="28"/>
          <w:lang w:val="en-GB" w:bidi="th-TH"/>
        </w:rPr>
        <w:t xml:space="preserve">some find it difficult to work from a book and prefer the personal touch. </w:t>
      </w:r>
      <w:r>
        <w:rPr>
          <w:rFonts w:eastAsia="FreeSerif" w:cs="Cordia New" w:ascii="FreeSerif" w:hAnsi="FreeSerif"/>
          <w:b w:val="false"/>
          <w:bCs w:val="false"/>
          <w:color w:val="auto"/>
          <w:sz w:val="22"/>
          <w:szCs w:val="28"/>
          <w:lang w:val="en-GB" w:bidi="th-TH"/>
        </w:rPr>
        <w:t xml:space="preserve">If this is you, feel free to reach out to </w:t>
      </w:r>
      <w:r>
        <w:rPr>
          <w:rFonts w:eastAsia="FreeSerif" w:cs="Cordia New" w:ascii="FreeSerif" w:hAnsi="FreeSerif"/>
          <w:b w:val="false"/>
          <w:bCs w:val="false"/>
          <w:color w:val="auto"/>
          <w:sz w:val="22"/>
          <w:szCs w:val="28"/>
          <w:lang w:val="en-GB" w:bidi="th-TH"/>
        </w:rPr>
        <w:t xml:space="preserve">me, directly, via email </w:t>
      </w:r>
      <w:r>
        <w:rPr>
          <w:rFonts w:eastAsia="FreeSerif" w:cs="Cordia New" w:ascii="FreeSerif" w:hAnsi="FreeSerif"/>
          <w:b w:val="false"/>
          <w:bCs w:val="false"/>
          <w:color w:val="auto"/>
          <w:sz w:val="22"/>
          <w:szCs w:val="28"/>
          <w:lang w:val="en-GB" w:bidi="th-TH"/>
        </w:rPr>
        <w:t>or</w:t>
      </w:r>
      <w:r>
        <w:rPr>
          <w:rFonts w:eastAsia="FreeSerif" w:cs="Cordia New" w:ascii="FreeSerif" w:hAnsi="FreeSerif"/>
          <w:b w:val="false"/>
          <w:bCs w:val="false"/>
          <w:color w:val="auto"/>
          <w:sz w:val="22"/>
          <w:szCs w:val="28"/>
          <w:lang w:val="en-GB" w:bidi="th-TH"/>
        </w:rPr>
        <w:t xml:space="preserve"> Messenger.</w:t>
      </w:r>
    </w:p>
    <w:p>
      <w:pPr>
        <w:pStyle w:val="Block"/>
        <w:bidi w:val="0"/>
        <w:jc w:val="both"/>
        <w:rPr>
          <w:rFonts w:ascii="FreeSerif" w:hAnsi="FreeSerif" w:eastAsia="FreeSerif" w:cs="Cordia New"/>
          <w:b w:val="false"/>
          <w:b w:val="false"/>
          <w:bCs w:val="false"/>
          <w:color w:val="auto"/>
          <w:sz w:val="22"/>
          <w:szCs w:val="28"/>
          <w:lang w:val="en-GB" w:bidi="th-TH"/>
        </w:rPr>
      </w:pPr>
      <w:r>
        <w:rPr>
          <w:rFonts w:eastAsia="FreeSerif" w:cs="Cordia New" w:ascii="FreeSerif" w:hAnsi="FreeSerif"/>
          <w:b w:val="false"/>
          <w:bCs w:val="false"/>
          <w:color w:val="auto"/>
          <w:sz w:val="22"/>
          <w:szCs w:val="28"/>
          <w:lang w:val="en-GB" w:bidi="th-TH"/>
        </w:rPr>
      </w:r>
    </w:p>
    <w:p>
      <w:pPr>
        <w:pStyle w:val="Block"/>
        <w:bidi w:val="0"/>
        <w:jc w:val="both"/>
        <w:rPr>
          <w:rFonts w:ascii="FreeSerif" w:hAnsi="FreeSerif" w:eastAsia="FreeSerif" w:cs="Cordia New"/>
          <w:b w:val="false"/>
          <w:b w:val="false"/>
          <w:bCs w:val="false"/>
          <w:color w:val="auto"/>
          <w:sz w:val="22"/>
          <w:szCs w:val="28"/>
          <w:lang w:val="en-GB" w:bidi="th-TH"/>
        </w:rPr>
      </w:pPr>
      <w:r>
        <w:rPr>
          <w:rFonts w:eastAsia="FreeSerif" w:cs="Cordia New" w:ascii="FreeSerif" w:hAnsi="FreeSerif"/>
          <w:b w:val="false"/>
          <w:bCs w:val="false"/>
          <w:color w:val="auto"/>
          <w:sz w:val="22"/>
          <w:szCs w:val="28"/>
          <w:lang w:val="en-GB" w:bidi="th-TH"/>
        </w:rPr>
        <w:t>Links and QR Codes to more help, are at the back of the book.</w:t>
      </w:r>
    </w:p>
    <w:p>
      <w:pPr>
        <w:pStyle w:val="Block"/>
        <w:bidi w:val="0"/>
        <w:jc w:val="center"/>
        <w:rPr>
          <w:rFonts w:ascii="FreeSerif" w:hAnsi="FreeSerif" w:eastAsia="FreeSerif" w:cs="Cordia New"/>
          <w:b w:val="false"/>
          <w:b w:val="false"/>
          <w:bCs w:val="false"/>
          <w:color w:val="auto"/>
          <w:sz w:val="22"/>
          <w:szCs w:val="28"/>
          <w:lang w:val="en-GB" w:bidi="th-TH"/>
        </w:rPr>
      </w:pPr>
      <w:r>
        <w:rPr>
          <w:rFonts w:eastAsia="FreeSerif" w:cs="Cordia New" w:ascii="FreeSerif" w:hAnsi="FreeSerif"/>
          <w:b w:val="false"/>
          <w:bCs w:val="false"/>
          <w:color w:val="auto"/>
          <w:sz w:val="22"/>
          <w:szCs w:val="28"/>
          <w:lang w:val="en-GB" w:bidi="th-TH"/>
        </w:rPr>
      </w:r>
    </w:p>
    <w:p>
      <w:pPr>
        <w:pStyle w:val="Block"/>
        <w:bidi w:val="0"/>
        <w:rPr>
          <w:rFonts w:ascii="FreeSerif" w:hAnsi="FreeSerif" w:eastAsia="FreeSerif" w:cs="Cordia New"/>
          <w:b w:val="false"/>
          <w:b w:val="false"/>
          <w:bCs w:val="false"/>
          <w:color w:val="auto"/>
          <w:sz w:val="22"/>
          <w:szCs w:val="28"/>
          <w:lang w:val="en-GB" w:bidi="th-TH"/>
        </w:rPr>
      </w:pPr>
      <w:r>
        <w:rPr>
          <w:rFonts w:eastAsia="FreeSerif" w:cs="Cordia New" w:ascii="FreeSerif" w:hAnsi="FreeSerif"/>
          <w:b w:val="false"/>
          <w:bCs w:val="false"/>
          <w:color w:val="auto"/>
          <w:sz w:val="22"/>
          <w:szCs w:val="28"/>
          <w:lang w:val="en-GB" w:bidi="th-TH"/>
        </w:rPr>
      </w:r>
    </w:p>
    <w:p>
      <w:pPr>
        <w:pStyle w:val="HeadingFrontMatter"/>
        <w:bidi w:val="0"/>
        <w:rPr/>
      </w:pPr>
      <w:r>
        <w:rPr/>
      </w:r>
    </w:p>
    <w:p>
      <w:pPr>
        <w:pStyle w:val="HeadingFrontMatter"/>
        <w:bidi w:val="0"/>
        <w:rPr/>
      </w:pPr>
      <w:bookmarkStart w:id="1" w:name="__RefHeading___Toc19309_3404946008"/>
      <w:bookmarkEnd w:id="1"/>
      <w:r>
        <w:rPr/>
        <w:t>Foreword</w:t>
      </w:r>
    </w:p>
    <w:p>
      <w:pPr>
        <w:pStyle w:val="Normal"/>
        <w:bidi w:val="0"/>
        <w:ind w:left="0" w:right="0" w:hanging="0"/>
        <w:jc w:val="center"/>
        <w:rPr/>
      </w:pPr>
      <w:r>
        <w:rPr/>
        <w:drawing>
          <wp:inline distT="0" distB="0" distL="0" distR="0">
            <wp:extent cx="1333500" cy="171450"/>
            <wp:effectExtent l="0" t="0" r="0" b="0"/>
            <wp:docPr id="5" name="Pictur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3" descr=""/>
                    <pic:cNvPicPr>
                      <a:picLocks noChangeAspect="1" noChangeArrowheads="1"/>
                    </pic:cNvPicPr>
                  </pic:nvPicPr>
                  <pic:blipFill>
                    <a:blip r:embed="rId5"/>
                    <a:stretch>
                      <a:fillRect/>
                    </a:stretch>
                  </pic:blipFill>
                  <pic:spPr bwMode="auto">
                    <a:xfrm>
                      <a:off x="0" y="0"/>
                      <a:ext cx="1333500" cy="171450"/>
                    </a:xfrm>
                    <a:prstGeom prst="rect">
                      <a:avLst/>
                    </a:prstGeom>
                  </pic:spPr>
                </pic:pic>
              </a:graphicData>
            </a:graphic>
          </wp:inline>
        </w:drawing>
      </w:r>
    </w:p>
    <w:p>
      <w:pPr>
        <w:pStyle w:val="Normal"/>
        <w:bidi w:val="0"/>
        <w:jc w:val="left"/>
        <w:rPr/>
      </w:pPr>
      <w:r>
        <w:rPr/>
      </w:r>
    </w:p>
    <w:p>
      <w:pPr>
        <w:pStyle w:val="Normal"/>
        <w:bidi w:val="0"/>
        <w:jc w:val="left"/>
        <w:rPr/>
      </w:pPr>
      <w:r>
        <w:rPr/>
      </w:r>
    </w:p>
    <w:p>
      <w:pPr>
        <w:pStyle w:val="Normal"/>
        <w:bidi w:val="0"/>
        <w:jc w:val="left"/>
        <w:rPr/>
      </w:pPr>
      <w:r>
        <w:rPr/>
        <w:t xml:space="preserve">What can we do in an Age where </w:t>
      </w:r>
      <w:r>
        <w:rPr/>
        <w:t>chronic</w:t>
      </w:r>
      <w:r>
        <w:rPr/>
        <w:t xml:space="preserve"> disease is at frightening </w:t>
      </w:r>
      <w:r>
        <w:rPr/>
        <w:t>levels</w:t>
      </w:r>
      <w:r>
        <w:rPr/>
        <w:t xml:space="preserve"> and medical doctors will not, or cannot, </w:t>
      </w:r>
      <w:r>
        <w:rPr/>
        <w:t>help</w:t>
      </w:r>
      <w:r>
        <w:rPr/>
        <w:t xml:space="preserve">? When their interventions make us worse </w:t>
      </w:r>
      <w:r>
        <w:rPr/>
        <w:t>not better</w:t>
      </w:r>
      <w:r>
        <w:rPr/>
        <w:t xml:space="preserve">? </w:t>
      </w:r>
      <w:r>
        <w:rPr/>
        <w:t xml:space="preserve">When </w:t>
      </w:r>
      <w:r>
        <w:rPr/>
        <w:t xml:space="preserve">Alternative </w:t>
      </w:r>
      <w:r>
        <w:rPr/>
        <w:t>Therapies</w:t>
      </w:r>
      <w:r>
        <w:rPr/>
        <w:t xml:space="preserve"> </w:t>
      </w:r>
      <w:r>
        <w:rPr/>
        <w:t xml:space="preserve">aren’t </w:t>
      </w:r>
      <w:r>
        <w:rPr/>
        <w:t>work</w:t>
      </w:r>
      <w:r>
        <w:rPr/>
        <w:t xml:space="preserve">ing, </w:t>
      </w:r>
      <w:r>
        <w:rPr/>
        <w:t>either</w:t>
      </w:r>
      <w:r>
        <w:rPr/>
        <w:t>?</w:t>
      </w:r>
    </w:p>
    <w:p>
      <w:pPr>
        <w:pStyle w:val="Normal"/>
        <w:bidi w:val="0"/>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When years of modern medicine proved ineffective, in resolving  </w:t>
      </w:r>
      <w:r>
        <w:rPr>
          <w:rFonts w:eastAsia="FreeSerif" w:cs="Cordia New" w:ascii="FreeSerif" w:hAnsi="FreeSerif"/>
          <w:color w:val="auto"/>
          <w:sz w:val="22"/>
          <w:szCs w:val="28"/>
          <w:lang w:val="en-GB" w:bidi="th-TH"/>
        </w:rPr>
        <w:t xml:space="preserve">chronic </w:t>
      </w:r>
      <w:r>
        <w:rPr>
          <w:rFonts w:eastAsia="FreeSerif" w:cs="Cordia New" w:ascii="FreeSerif" w:hAnsi="FreeSerif"/>
          <w:color w:val="auto"/>
          <w:sz w:val="22"/>
          <w:szCs w:val="28"/>
          <w:lang w:val="en-GB" w:bidi="th-TH"/>
        </w:rPr>
        <w:t xml:space="preserve">physical and psychological disorders, Paul Keenan turned to </w:t>
      </w:r>
      <w:r>
        <w:rPr>
          <w:rFonts w:eastAsia="FreeSerif" w:cs="Cordia New" w:ascii="FreeSerif" w:hAnsi="FreeSerif"/>
          <w:color w:val="auto"/>
          <w:sz w:val="22"/>
          <w:szCs w:val="28"/>
          <w:lang w:val="en-GB" w:bidi="th-TH"/>
        </w:rPr>
        <w:t>A</w:t>
      </w:r>
      <w:r>
        <w:rPr>
          <w:rFonts w:eastAsia="FreeSerif" w:cs="Cordia New" w:ascii="FreeSerif" w:hAnsi="FreeSerif"/>
          <w:color w:val="auto"/>
          <w:sz w:val="22"/>
          <w:szCs w:val="28"/>
          <w:lang w:val="en-GB" w:bidi="th-TH"/>
        </w:rPr>
        <w:t xml:space="preserve">lternative </w:t>
      </w:r>
      <w:r>
        <w:rPr>
          <w:rFonts w:eastAsia="FreeSerif" w:cs="Cordia New" w:ascii="FreeSerif" w:hAnsi="FreeSerif"/>
          <w:color w:val="auto"/>
          <w:sz w:val="22"/>
          <w:szCs w:val="28"/>
          <w:lang w:val="en-GB" w:bidi="th-TH"/>
        </w:rPr>
        <w:t>Therapies</w:t>
      </w:r>
      <w:r>
        <w:rPr>
          <w:rFonts w:eastAsia="FreeSerif" w:cs="Cordia New" w:ascii="FreeSerif" w:hAnsi="FreeSerif"/>
          <w:color w:val="auto"/>
          <w:sz w:val="22"/>
          <w:szCs w:val="28"/>
          <w:lang w:val="en-GB" w:bidi="th-TH"/>
        </w:rPr>
        <w:t xml:space="preserve">. Over two decades there was hardly a therapy he did not try. Frustrated by the failure of </w:t>
      </w:r>
      <w:r>
        <w:rPr>
          <w:rFonts w:eastAsia="FreeSerif" w:cs="Cordia New" w:ascii="FreeSerif" w:hAnsi="FreeSerif"/>
          <w:color w:val="auto"/>
          <w:sz w:val="22"/>
          <w:szCs w:val="28"/>
          <w:lang w:val="en-GB" w:bidi="th-TH"/>
        </w:rPr>
        <w:t xml:space="preserve">both </w:t>
      </w:r>
      <w:r>
        <w:rPr>
          <w:rFonts w:eastAsia="FreeSerif" w:cs="Cordia New" w:ascii="FreeSerif" w:hAnsi="FreeSerif"/>
          <w:color w:val="auto"/>
          <w:sz w:val="22"/>
          <w:szCs w:val="28"/>
          <w:lang w:val="en-GB" w:bidi="th-TH"/>
        </w:rPr>
        <w:t xml:space="preserve">modern medicine </w:t>
      </w:r>
      <w:r>
        <w:rPr>
          <w:rFonts w:eastAsia="FreeSerif" w:cs="Cordia New" w:ascii="FreeSerif" w:hAnsi="FreeSerif"/>
          <w:color w:val="auto"/>
          <w:sz w:val="22"/>
          <w:szCs w:val="28"/>
          <w:lang w:val="en-GB" w:bidi="th-TH"/>
        </w:rPr>
        <w:t xml:space="preserve">and </w:t>
      </w:r>
      <w:r>
        <w:rPr>
          <w:rFonts w:eastAsia="FreeSerif" w:cs="Cordia New" w:ascii="FreeSerif" w:hAnsi="FreeSerif"/>
          <w:color w:val="auto"/>
          <w:sz w:val="22"/>
          <w:szCs w:val="28"/>
          <w:lang w:val="en-GB" w:bidi="th-TH"/>
        </w:rPr>
        <w:t xml:space="preserve">alternative therapies to heal him and close to breakdown, Paul was left with no choice. </w:t>
      </w:r>
      <w:r>
        <w:rPr>
          <w:rFonts w:eastAsia="FreeSerif" w:cs="Cordia New" w:ascii="FreeSerif" w:hAnsi="FreeSerif"/>
          <w:b w:val="false"/>
          <w:bCs w:val="false"/>
          <w:color w:val="auto"/>
          <w:sz w:val="22"/>
          <w:szCs w:val="28"/>
          <w:lang w:val="en-GB" w:bidi="th-TH"/>
        </w:rPr>
        <w:t xml:space="preserve">He </w:t>
      </w:r>
      <w:r>
        <w:rPr>
          <w:rFonts w:eastAsia="FreeSerif" w:cs="Cordia New" w:ascii="FreeSerif" w:hAnsi="FreeSerif"/>
          <w:b w:val="false"/>
          <w:bCs w:val="false"/>
          <w:color w:val="auto"/>
          <w:sz w:val="22"/>
          <w:szCs w:val="28"/>
          <w:lang w:val="en-GB" w:bidi="th-TH"/>
        </w:rPr>
        <w:t>fired his Doctors</w:t>
      </w:r>
      <w:r>
        <w:rPr>
          <w:rFonts w:eastAsia="FreeSerif" w:cs="Cordia New" w:ascii="FreeSerif" w:hAnsi="FreeSerif"/>
          <w:color w:val="auto"/>
          <w:sz w:val="22"/>
          <w:szCs w:val="28"/>
          <w:lang w:val="en-GB" w:bidi="th-TH"/>
        </w:rPr>
        <w:t xml:space="preserve">, fleeing abroad, in a desperate attempt to save his sanity and his health. </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When, in an Indian backwater, a traditional Ayurvedic healer reversed his arthritis, Paul’s eyes were opened to the power of natural healing. Inspired by this experience, Paul spent the following years </w:t>
      </w:r>
      <w:r>
        <w:rPr>
          <w:rFonts w:eastAsia="FreeSerif" w:cs="Cordia New" w:ascii="FreeSerif" w:hAnsi="FreeSerif"/>
          <w:color w:val="auto"/>
          <w:sz w:val="22"/>
          <w:szCs w:val="28"/>
          <w:lang w:val="en-GB" w:bidi="th-TH"/>
        </w:rPr>
        <w:t xml:space="preserve">learning </w:t>
      </w:r>
      <w:r>
        <w:rPr>
          <w:rFonts w:eastAsia="FreeSerif" w:cs="Cordia New" w:ascii="FreeSerif" w:hAnsi="FreeSerif"/>
          <w:color w:val="auto"/>
          <w:sz w:val="22"/>
          <w:szCs w:val="28"/>
          <w:lang w:val="en-GB" w:bidi="th-TH"/>
        </w:rPr>
        <w:t xml:space="preserve">the methods of the </w:t>
      </w:r>
      <w:r>
        <w:rPr>
          <w:rFonts w:eastAsia="FreeSerif" w:cs="Cordia New" w:ascii="FreeSerif" w:hAnsi="FreeSerif"/>
          <w:color w:val="auto"/>
          <w:sz w:val="22"/>
          <w:szCs w:val="28"/>
          <w:lang w:val="en-GB" w:bidi="th-TH"/>
        </w:rPr>
        <w:t>G</w:t>
      </w:r>
      <w:r>
        <w:rPr>
          <w:rFonts w:eastAsia="FreeSerif" w:cs="Cordia New" w:ascii="FreeSerif" w:hAnsi="FreeSerif"/>
          <w:color w:val="auto"/>
          <w:sz w:val="22"/>
          <w:szCs w:val="28"/>
          <w:lang w:val="en-GB" w:bidi="th-TH"/>
        </w:rPr>
        <w:t xml:space="preserve">reat </w:t>
      </w:r>
      <w:r>
        <w:rPr>
          <w:rFonts w:eastAsia="FreeSerif" w:cs="Cordia New" w:ascii="FreeSerif" w:hAnsi="FreeSerif"/>
          <w:color w:val="auto"/>
          <w:sz w:val="22"/>
          <w:szCs w:val="28"/>
          <w:lang w:val="en-GB" w:bidi="th-TH"/>
        </w:rPr>
        <w:t>H</w:t>
      </w:r>
      <w:r>
        <w:rPr>
          <w:rFonts w:eastAsia="FreeSerif" w:cs="Cordia New" w:ascii="FreeSerif" w:hAnsi="FreeSerif"/>
          <w:color w:val="auto"/>
          <w:sz w:val="22"/>
          <w:szCs w:val="28"/>
          <w:lang w:val="en-GB" w:bidi="th-TH"/>
        </w:rPr>
        <w:t xml:space="preserve">ealing </w:t>
      </w:r>
      <w:r>
        <w:rPr>
          <w:rFonts w:eastAsia="FreeSerif" w:cs="Cordia New" w:ascii="FreeSerif" w:hAnsi="FreeSerif"/>
          <w:color w:val="auto"/>
          <w:sz w:val="22"/>
          <w:szCs w:val="28"/>
          <w:lang w:val="en-GB" w:bidi="th-TH"/>
        </w:rPr>
        <w:t>M</w:t>
      </w:r>
      <w:r>
        <w:rPr>
          <w:rFonts w:eastAsia="FreeSerif" w:cs="Cordia New" w:ascii="FreeSerif" w:hAnsi="FreeSerif"/>
          <w:color w:val="auto"/>
          <w:sz w:val="22"/>
          <w:szCs w:val="28"/>
          <w:lang w:val="en-GB" w:bidi="th-TH"/>
        </w:rPr>
        <w:t xml:space="preserve">asters, </w:t>
      </w:r>
      <w:r>
        <w:rPr>
          <w:rFonts w:eastAsia="FreeSerif" w:cs="Cordia New" w:ascii="FreeSerif" w:hAnsi="FreeSerif"/>
          <w:color w:val="auto"/>
          <w:sz w:val="22"/>
          <w:szCs w:val="28"/>
          <w:lang w:val="en-GB" w:bidi="th-TH"/>
        </w:rPr>
        <w:t xml:space="preserve">in order that he could fulfil a promise </w:t>
      </w:r>
      <w:r>
        <w:rPr>
          <w:rFonts w:eastAsia="FreeSerif" w:cs="Cordia New" w:ascii="FreeSerif" w:hAnsi="FreeSerif"/>
          <w:color w:val="auto"/>
          <w:sz w:val="22"/>
          <w:szCs w:val="28"/>
          <w:lang w:val="en-GB" w:bidi="th-TH"/>
        </w:rPr>
        <w:t>he made, to</w:t>
      </w:r>
      <w:r>
        <w:rPr>
          <w:rFonts w:eastAsia="FreeSerif" w:cs="Cordia New" w:ascii="FreeSerif" w:hAnsi="FreeSerif"/>
          <w:color w:val="auto"/>
          <w:sz w:val="22"/>
          <w:szCs w:val="28"/>
          <w:lang w:val="en-GB" w:bidi="th-TH"/>
        </w:rPr>
        <w:t xml:space="preserve"> </w:t>
      </w:r>
      <w:r>
        <w:rPr>
          <w:rFonts w:eastAsia="FreeSerif" w:cs="Cordia New" w:ascii="FreeSerif" w:hAnsi="FreeSerif"/>
          <w:color w:val="auto"/>
          <w:sz w:val="22"/>
          <w:szCs w:val="28"/>
          <w:lang w:val="en-GB" w:bidi="th-TH"/>
        </w:rPr>
        <w:t>help others.</w:t>
      </w:r>
    </w:p>
    <w:p>
      <w:pPr>
        <w:pStyle w:val="Normal"/>
        <w:bidi w:val="0"/>
        <w:rPr>
          <w:rFonts w:ascii="FreeSerif" w:hAnsi="FreeSerif" w:eastAsia="FreeSerif" w:cs="Cordia New"/>
          <w:color w:val="auto"/>
          <w:sz w:val="22"/>
          <w:szCs w:val="28"/>
          <w:lang w:val="en-GB" w:bidi="th-TH"/>
        </w:rPr>
      </w:pPr>
      <w:r>
        <w:rPr>
          <w:rFonts w:eastAsia="FreeSerif" w:cs="Cordia New" w:ascii="FreeSerif" w:hAnsi="FreeSerif"/>
          <w:b/>
          <w:bCs/>
          <w:color w:val="auto"/>
          <w:sz w:val="22"/>
          <w:szCs w:val="28"/>
          <w:lang w:val="en-GB" w:bidi="th-TH"/>
        </w:rPr>
        <w:t>Chronic Disease The Great Escape</w:t>
      </w:r>
      <w:r>
        <w:rPr>
          <w:rFonts w:eastAsia="FreeSerif" w:cs="Cordia New" w:ascii="FreeSerif" w:hAnsi="FreeSerif"/>
          <w:b w:val="false"/>
          <w:bCs w:val="false"/>
          <w:color w:val="auto"/>
          <w:sz w:val="22"/>
          <w:szCs w:val="28"/>
          <w:lang w:val="en-GB" w:bidi="th-TH"/>
        </w:rPr>
        <w:t xml:space="preserve"> </w:t>
      </w:r>
      <w:r>
        <w:rPr>
          <w:rFonts w:eastAsia="FreeSerif" w:cs="Cordia New" w:ascii="FreeSerif" w:hAnsi="FreeSerif"/>
          <w:color w:val="auto"/>
          <w:sz w:val="22"/>
          <w:szCs w:val="28"/>
          <w:lang w:val="en-GB" w:bidi="th-TH"/>
        </w:rPr>
        <w:t xml:space="preserve">presents, in </w:t>
      </w:r>
      <w:r>
        <w:rPr>
          <w:rFonts w:eastAsia="FreeSerif" w:cs="Cordia New" w:ascii="FreeSerif" w:hAnsi="FreeSerif"/>
          <w:color w:val="auto"/>
          <w:sz w:val="22"/>
          <w:szCs w:val="28"/>
          <w:lang w:val="en-GB" w:bidi="th-TH"/>
        </w:rPr>
        <w:t xml:space="preserve">non-scientific </w:t>
      </w:r>
      <w:r>
        <w:rPr>
          <w:rFonts w:eastAsia="FreeSerif" w:cs="Cordia New" w:ascii="FreeSerif" w:hAnsi="FreeSerif"/>
          <w:color w:val="auto"/>
          <w:sz w:val="22"/>
          <w:szCs w:val="28"/>
          <w:lang w:val="en-GB" w:bidi="th-TH"/>
        </w:rPr>
        <w:t xml:space="preserve">language, </w:t>
      </w:r>
      <w:r>
        <w:rPr>
          <w:rFonts w:eastAsia="FreeSerif" w:cs="Cordia New" w:ascii="FreeSerif" w:hAnsi="FreeSerif"/>
          <w:color w:val="auto"/>
          <w:sz w:val="22"/>
          <w:szCs w:val="28"/>
          <w:lang w:val="en-GB" w:bidi="th-TH"/>
        </w:rPr>
        <w:t xml:space="preserve">important </w:t>
      </w:r>
      <w:r>
        <w:rPr>
          <w:rFonts w:eastAsia="FreeSerif" w:cs="Cordia New" w:ascii="FreeSerif" w:hAnsi="FreeSerif"/>
          <w:color w:val="auto"/>
          <w:sz w:val="22"/>
          <w:szCs w:val="28"/>
          <w:lang w:val="en-GB" w:bidi="th-TH"/>
        </w:rPr>
        <w:t xml:space="preserve">research, </w:t>
      </w:r>
      <w:r>
        <w:rPr>
          <w:rFonts w:eastAsia="FreeSerif" w:cs="Cordia New" w:ascii="FreeSerif" w:hAnsi="FreeSerif"/>
          <w:color w:val="auto"/>
          <w:sz w:val="22"/>
          <w:szCs w:val="28"/>
          <w:lang w:val="en-GB" w:bidi="th-TH"/>
        </w:rPr>
        <w:t xml:space="preserve">hidden </w:t>
      </w:r>
      <w:r>
        <w:rPr>
          <w:rFonts w:eastAsia="FreeSerif" w:cs="Cordia New" w:ascii="FreeSerif" w:hAnsi="FreeSerif"/>
          <w:color w:val="auto"/>
          <w:sz w:val="22"/>
          <w:szCs w:val="28"/>
          <w:lang w:val="en-GB" w:bidi="th-TH"/>
        </w:rPr>
        <w:t xml:space="preserve">knowledge </w:t>
      </w:r>
      <w:r>
        <w:rPr>
          <w:rFonts w:eastAsia="FreeSerif" w:cs="Cordia New" w:ascii="FreeSerif" w:hAnsi="FreeSerif"/>
          <w:color w:val="auto"/>
          <w:sz w:val="22"/>
          <w:szCs w:val="28"/>
          <w:lang w:val="en-GB" w:bidi="th-TH"/>
        </w:rPr>
        <w:t>and</w:t>
      </w:r>
      <w:r>
        <w:rPr>
          <w:rFonts w:eastAsia="FreeSerif" w:cs="Cordia New" w:ascii="FreeSerif" w:hAnsi="FreeSerif"/>
          <w:color w:val="auto"/>
          <w:sz w:val="22"/>
          <w:szCs w:val="28"/>
          <w:lang w:val="en-GB" w:bidi="th-TH"/>
        </w:rPr>
        <w:t xml:space="preserve"> </w:t>
      </w:r>
      <w:r>
        <w:rPr>
          <w:rFonts w:eastAsia="FreeSerif" w:cs="Cordia New" w:ascii="FreeSerif" w:hAnsi="FreeSerif"/>
          <w:color w:val="auto"/>
          <w:sz w:val="22"/>
          <w:szCs w:val="28"/>
          <w:lang w:val="en-GB" w:bidi="th-TH"/>
        </w:rPr>
        <w:t>practical</w:t>
      </w:r>
      <w:r>
        <w:rPr>
          <w:rFonts w:eastAsia="FreeSerif" w:cs="Cordia New" w:ascii="FreeSerif" w:hAnsi="FreeSerif"/>
          <w:color w:val="auto"/>
          <w:sz w:val="22"/>
          <w:szCs w:val="28"/>
          <w:lang w:val="en-GB" w:bidi="th-TH"/>
        </w:rPr>
        <w:t xml:space="preserve"> methods of healing. </w:t>
      </w:r>
      <w:r>
        <w:rPr>
          <w:rFonts w:eastAsia="FreeSerif" w:cs="Cordia New" w:ascii="FreeSerif" w:hAnsi="FreeSerif"/>
          <w:color w:val="auto"/>
          <w:sz w:val="22"/>
          <w:szCs w:val="28"/>
          <w:lang w:val="en-GB" w:bidi="th-TH"/>
        </w:rPr>
        <w:t>W</w:t>
      </w:r>
      <w:r>
        <w:rPr>
          <w:rFonts w:eastAsia="FreeSerif" w:cs="Cordia New" w:ascii="FreeSerif" w:hAnsi="FreeSerif"/>
          <w:color w:val="auto"/>
          <w:sz w:val="22"/>
          <w:szCs w:val="28"/>
          <w:lang w:val="en-GB" w:bidi="th-TH"/>
        </w:rPr>
        <w:t>rapped in buckets</w:t>
      </w:r>
      <w:r>
        <w:rPr>
          <w:rFonts w:eastAsia="FreeSerif" w:cs="Cordia New" w:ascii="FreeSerif" w:hAnsi="FreeSerif"/>
          <w:color w:val="auto"/>
          <w:sz w:val="22"/>
          <w:szCs w:val="28"/>
          <w:lang w:val="en-GB" w:bidi="th-TH"/>
        </w:rPr>
        <w:t xml:space="preserve"> of </w:t>
      </w:r>
      <w:r>
        <w:rPr>
          <w:rFonts w:eastAsia="FreeSerif" w:cs="Cordia New" w:ascii="FreeSerif" w:hAnsi="FreeSerif"/>
          <w:color w:val="auto"/>
          <w:sz w:val="22"/>
          <w:szCs w:val="28"/>
          <w:lang w:val="en-GB" w:bidi="th-TH"/>
        </w:rPr>
        <w:t xml:space="preserve">common sense </w:t>
      </w:r>
      <w:r>
        <w:rPr>
          <w:rFonts w:eastAsia="FreeSerif" w:cs="Cordia New" w:ascii="FreeSerif" w:hAnsi="FreeSerif"/>
          <w:color w:val="auto"/>
          <w:sz w:val="22"/>
          <w:szCs w:val="28"/>
          <w:lang w:val="en-GB" w:bidi="th-TH"/>
        </w:rPr>
        <w:t xml:space="preserve">and </w:t>
      </w:r>
      <w:r>
        <w:rPr>
          <w:rFonts w:eastAsia="FreeSerif" w:cs="Cordia New" w:ascii="FreeSerif" w:hAnsi="FreeSerif"/>
          <w:color w:val="auto"/>
          <w:sz w:val="22"/>
          <w:szCs w:val="28"/>
          <w:lang w:val="en-GB" w:bidi="th-TH"/>
        </w:rPr>
        <w:t xml:space="preserve">a touch of </w:t>
      </w:r>
      <w:r>
        <w:rPr>
          <w:rFonts w:eastAsia="FreeSerif" w:cs="Cordia New" w:ascii="FreeSerif" w:hAnsi="FreeSerif"/>
          <w:color w:val="auto"/>
          <w:sz w:val="22"/>
          <w:szCs w:val="28"/>
          <w:lang w:val="en-GB" w:bidi="th-TH"/>
        </w:rPr>
        <w:t xml:space="preserve">British </w:t>
      </w:r>
      <w:r>
        <w:rPr>
          <w:rFonts w:eastAsia="FreeSerif" w:cs="Cordia New" w:ascii="FreeSerif" w:hAnsi="FreeSerif"/>
          <w:color w:val="auto"/>
          <w:sz w:val="22"/>
          <w:szCs w:val="28"/>
          <w:lang w:val="en-GB" w:bidi="th-TH"/>
        </w:rPr>
        <w:t xml:space="preserve">wry humour. </w:t>
      </w:r>
    </w:p>
    <w:p>
      <w:pPr>
        <w:pStyle w:val="Normal"/>
        <w:bidi w:val="0"/>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r>
      <w:r>
        <w:br w:type="page"/>
      </w:r>
    </w:p>
    <w:p>
      <w:pPr>
        <w:pStyle w:val="HeadingFrontMatter"/>
        <w:bidi w:val="0"/>
        <w:rPr/>
      </w:pPr>
      <w:r>
        <w:rPr/>
        <w:t>Dedication</w:t>
      </w:r>
    </w:p>
    <w:p>
      <w:pPr>
        <w:pStyle w:val="HeadingFrontMatter"/>
        <w:bidi w:val="0"/>
        <w:rPr/>
      </w:pPr>
      <w:r>
        <w:rPr/>
      </w:r>
    </w:p>
    <w:p>
      <w:pPr>
        <w:pStyle w:val="Normal"/>
        <w:bidi w:val="0"/>
        <w:jc w:val="left"/>
        <w:rPr/>
      </w:pPr>
      <w:r>
        <w:rPr/>
        <w:t xml:space="preserve">This book is dedicated to </w:t>
      </w:r>
      <w:r>
        <w:rPr/>
        <w:t xml:space="preserve">my children, who I hope will </w:t>
      </w:r>
      <w:r>
        <w:rPr/>
        <w:t xml:space="preserve">be wise enough to </w:t>
      </w:r>
      <w:r>
        <w:rPr/>
        <w:t xml:space="preserve">refer to it, in time of need. And to </w:t>
      </w:r>
      <w:r>
        <w:rPr/>
        <w:t xml:space="preserve">YOU, </w:t>
      </w:r>
      <w:r>
        <w:rPr/>
        <w:t>t</w:t>
      </w:r>
      <w:r>
        <w:rPr/>
        <w:t xml:space="preserve">he courageous </w:t>
      </w:r>
      <w:r>
        <w:rPr/>
        <w:t>individual,</w:t>
      </w:r>
      <w:r>
        <w:rPr/>
        <w:t xml:space="preserve"> seeking to reverse </w:t>
      </w:r>
      <w:r>
        <w:rPr/>
        <w:t xml:space="preserve">chronic </w:t>
      </w:r>
      <w:r>
        <w:rPr/>
        <w:t xml:space="preserve">disease, </w:t>
      </w:r>
      <w:r>
        <w:rPr/>
        <w:t>w</w:t>
      </w:r>
      <w:r>
        <w:rPr/>
        <w:t xml:space="preserve">ho knows, instinctively, </w:t>
      </w:r>
      <w:r>
        <w:rPr/>
        <w:t>N</w:t>
      </w:r>
      <w:r>
        <w:rPr/>
        <w:t>ature holds the key.</w:t>
      </w:r>
      <w:bookmarkStart w:id="2" w:name="Acknowledgments"/>
      <w:r>
        <w:br w:type="page"/>
      </w:r>
    </w:p>
    <w:p>
      <w:pPr>
        <w:pStyle w:val="HeadingFrontMatter"/>
        <w:bidi w:val="0"/>
        <w:rPr/>
      </w:pPr>
      <w:r>
        <w:rPr/>
        <w:t>Acknowledgments</w:t>
      </w:r>
      <w:bookmarkEnd w:id="2"/>
    </w:p>
    <w:p>
      <w:pPr>
        <w:pStyle w:val="HeadingFrontMatter"/>
        <w:bidi w:val="0"/>
        <w:rPr/>
      </w:pPr>
      <w:r>
        <w:rPr/>
      </w:r>
    </w:p>
    <w:p>
      <w:pPr>
        <w:pStyle w:val="Block"/>
        <w:bidi w:val="0"/>
        <w:jc w:val="center"/>
        <w:rPr/>
      </w:pPr>
      <w:r>
        <w:rPr/>
        <w:t xml:space="preserve">I acknowledge the </w:t>
      </w:r>
      <w:r>
        <w:rPr/>
        <w:t>C</w:t>
      </w:r>
      <w:r>
        <w:rPr/>
        <w:t xml:space="preserve">hampions of the last century who fought to bring important healing knowledge to the world. </w:t>
      </w:r>
    </w:p>
    <w:p>
      <w:pPr>
        <w:pStyle w:val="Block"/>
        <w:bidi w:val="0"/>
        <w:jc w:val="center"/>
        <w:rPr/>
      </w:pPr>
      <w:r>
        <w:rPr/>
      </w:r>
    </w:p>
    <w:p>
      <w:pPr>
        <w:pStyle w:val="Block"/>
        <w:bidi w:val="0"/>
        <w:jc w:val="center"/>
        <w:rPr/>
      </w:pPr>
      <w:r>
        <w:rPr/>
        <w:t xml:space="preserve">Dr John Christopher; Dr Max Gerson and his daughter Charlotte; Dr Richard Schulze; Linus Pauling; Dr Abram Hoffer; Gandhi, who established ‘Nature Cure’ Centres throughout India. </w:t>
      </w:r>
      <w:r>
        <w:rPr/>
        <w:t>T</w:t>
      </w:r>
      <w:r>
        <w:rPr/>
        <w:t xml:space="preserve">he </w:t>
      </w:r>
      <w:r>
        <w:rPr/>
        <w:t>humble, T</w:t>
      </w:r>
      <w:r>
        <w:rPr/>
        <w:t xml:space="preserve">raditional Ayurvedic healers I </w:t>
      </w:r>
      <w:r>
        <w:rPr/>
        <w:t>encountered</w:t>
      </w:r>
      <w:r>
        <w:rPr/>
        <w:t xml:space="preserve"> who, with compassion, devotion and skill, showed me a better way.</w:t>
      </w:r>
      <w:r>
        <w:br w:type="page"/>
      </w:r>
    </w:p>
    <w:p>
      <w:pPr>
        <w:pStyle w:val="HeadingFrontMatter"/>
        <w:bidi w:val="0"/>
        <w:rPr/>
      </w:pPr>
      <w:r>
        <w:rPr/>
        <w:t>Who Should Buy This Book?</w:t>
      </w:r>
    </w:p>
    <w:p>
      <w:pPr>
        <w:pStyle w:val="HeadingFrontMatter"/>
        <w:bidi w:val="0"/>
        <w:rPr/>
      </w:pPr>
      <w:r>
        <w:rPr/>
      </w:r>
    </w:p>
    <w:p>
      <w:pPr>
        <w:pStyle w:val="Block"/>
        <w:bidi w:val="0"/>
        <w:jc w:val="both"/>
        <w:rPr/>
      </w:pPr>
      <w:r>
        <w:rPr/>
        <w:t xml:space="preserve">Everyone. </w:t>
      </w:r>
    </w:p>
    <w:p>
      <w:pPr>
        <w:pStyle w:val="Block"/>
        <w:bidi w:val="0"/>
        <w:jc w:val="both"/>
        <w:rPr/>
      </w:pPr>
      <w:r>
        <w:rPr/>
      </w:r>
    </w:p>
    <w:p>
      <w:pPr>
        <w:pStyle w:val="Block"/>
        <w:bidi w:val="0"/>
        <w:jc w:val="both"/>
        <w:rPr/>
      </w:pPr>
      <w:r>
        <w:rPr/>
        <w:t xml:space="preserve">At the rates of sickness we are seeing, you are virtually </w:t>
      </w:r>
      <w:r>
        <w:rPr>
          <w:b/>
          <w:bCs/>
        </w:rPr>
        <w:t>guaranteed</w:t>
      </w:r>
      <w:r>
        <w:rPr/>
        <w:t xml:space="preserve"> to succumb to one or more chronic, degenerative disorders, by the time you are 50.</w:t>
      </w:r>
    </w:p>
    <w:p>
      <w:pPr>
        <w:pStyle w:val="Block"/>
        <w:bidi w:val="0"/>
        <w:rPr/>
      </w:pPr>
      <w:r>
        <w:rPr/>
      </w:r>
    </w:p>
    <w:p>
      <w:pPr>
        <w:pStyle w:val="Normal"/>
        <w:bidi w:val="0"/>
        <w:jc w:val="left"/>
        <w:rPr/>
      </w:pPr>
      <w:r>
        <w:rPr/>
        <w:t>Cancer</w:t>
      </w:r>
    </w:p>
    <w:p>
      <w:pPr>
        <w:pStyle w:val="Normal"/>
        <w:bidi w:val="0"/>
        <w:jc w:val="left"/>
        <w:rPr/>
      </w:pPr>
      <w:r>
        <w:rPr/>
        <w:t>Heart Disease</w:t>
      </w:r>
    </w:p>
    <w:p>
      <w:pPr>
        <w:pStyle w:val="Normal"/>
        <w:bidi w:val="0"/>
        <w:jc w:val="left"/>
        <w:rPr/>
      </w:pPr>
      <w:r>
        <w:rPr/>
        <w:t>Diabetes</w:t>
      </w:r>
    </w:p>
    <w:p>
      <w:pPr>
        <w:pStyle w:val="Normal"/>
        <w:bidi w:val="0"/>
        <w:jc w:val="left"/>
        <w:rPr/>
      </w:pPr>
      <w:r>
        <w:rPr/>
        <w:t>Arthritis</w:t>
      </w:r>
    </w:p>
    <w:p>
      <w:pPr>
        <w:pStyle w:val="Normal"/>
        <w:bidi w:val="0"/>
        <w:jc w:val="left"/>
        <w:rPr/>
      </w:pPr>
      <w:r>
        <w:rPr/>
        <w:t>Obesity</w:t>
      </w:r>
    </w:p>
    <w:p>
      <w:pPr>
        <w:pStyle w:val="Normal"/>
        <w:bidi w:val="0"/>
        <w:jc w:val="left"/>
        <w:rPr/>
      </w:pPr>
      <w:r>
        <w:rPr/>
        <w:t>Anxiety, Depression, Bipolar, ADHD, Addiction</w:t>
      </w:r>
    </w:p>
    <w:p>
      <w:pPr>
        <w:pStyle w:val="Normal"/>
        <w:bidi w:val="0"/>
        <w:jc w:val="left"/>
        <w:rPr/>
      </w:pPr>
      <w:r>
        <w:rPr/>
        <w:t>Lyme Disease</w:t>
      </w:r>
    </w:p>
    <w:p>
      <w:pPr>
        <w:pStyle w:val="Normal"/>
        <w:bidi w:val="0"/>
        <w:jc w:val="left"/>
        <w:rPr/>
      </w:pPr>
      <w:r>
        <w:rPr/>
        <w:t>Parasites</w:t>
      </w:r>
    </w:p>
    <w:p>
      <w:pPr>
        <w:pStyle w:val="Normal"/>
        <w:bidi w:val="0"/>
        <w:jc w:val="left"/>
        <w:rPr/>
      </w:pPr>
      <w:r>
        <w:rPr/>
        <w:t>Fibromyalgia</w:t>
      </w:r>
    </w:p>
    <w:p>
      <w:pPr>
        <w:pStyle w:val="Normal"/>
        <w:bidi w:val="0"/>
        <w:jc w:val="left"/>
        <w:rPr/>
      </w:pPr>
      <w:r>
        <w:rPr/>
        <w:t>Hypertension</w:t>
      </w:r>
    </w:p>
    <w:p>
      <w:pPr>
        <w:pStyle w:val="Normal"/>
        <w:bidi w:val="0"/>
        <w:jc w:val="left"/>
        <w:rPr/>
      </w:pPr>
      <w:r>
        <w:rPr/>
        <w:t>Allergies</w:t>
      </w:r>
    </w:p>
    <w:p>
      <w:pPr>
        <w:pStyle w:val="Normal"/>
        <w:bidi w:val="0"/>
        <w:jc w:val="left"/>
        <w:rPr/>
      </w:pPr>
      <w:r>
        <w:rPr/>
        <w:t>Alzheimer’s</w:t>
      </w:r>
    </w:p>
    <w:p>
      <w:pPr>
        <w:pStyle w:val="Normal"/>
        <w:bidi w:val="0"/>
        <w:jc w:val="left"/>
        <w:rPr/>
      </w:pPr>
      <w:r>
        <w:rPr/>
        <w:t>Asthma</w:t>
      </w:r>
    </w:p>
    <w:p>
      <w:pPr>
        <w:pStyle w:val="Normal"/>
        <w:bidi w:val="0"/>
        <w:jc w:val="left"/>
        <w:rPr/>
      </w:pPr>
      <w:r>
        <w:rPr/>
        <w:t>Chronic Fatigue Syndrome</w:t>
      </w:r>
    </w:p>
    <w:p>
      <w:pPr>
        <w:pStyle w:val="Normal"/>
        <w:bidi w:val="0"/>
        <w:jc w:val="left"/>
        <w:rPr/>
      </w:pPr>
      <w:r>
        <w:rPr/>
        <w:t>AIDS</w:t>
      </w:r>
    </w:p>
    <w:p>
      <w:pPr>
        <w:pStyle w:val="Normal"/>
        <w:bidi w:val="0"/>
        <w:jc w:val="left"/>
        <w:rPr/>
      </w:pPr>
      <w:r>
        <w:rPr/>
        <w:t>Gastrointestinal Diseases – Crohn’s, Colitis, Diverticulitis, IBS</w:t>
      </w:r>
    </w:p>
    <w:p>
      <w:pPr>
        <w:pStyle w:val="Normal"/>
        <w:bidi w:val="0"/>
        <w:jc w:val="left"/>
        <w:rPr/>
      </w:pPr>
      <w:r>
        <w:rPr/>
        <w:t>Metabolic Disorder</w:t>
      </w:r>
    </w:p>
    <w:p>
      <w:pPr>
        <w:pStyle w:val="Normal"/>
        <w:bidi w:val="0"/>
        <w:jc w:val="left"/>
        <w:rPr/>
      </w:pPr>
      <w:r>
        <w:rPr/>
        <w:t xml:space="preserve">Autoimmune Disorders – MS, Celiac Disease, RA, </w:t>
      </w:r>
      <w:r>
        <w:rPr/>
        <w:t>T</w:t>
      </w:r>
      <w:r>
        <w:rPr/>
        <w:t>hyroid</w:t>
      </w:r>
      <w:r>
        <w:rPr/>
        <w:t>itis</w:t>
      </w:r>
    </w:p>
    <w:p>
      <w:pPr>
        <w:pStyle w:val="Normal"/>
        <w:bidi w:val="0"/>
        <w:jc w:val="left"/>
        <w:rPr/>
      </w:pPr>
      <w:r>
        <w:rPr/>
      </w:r>
    </w:p>
    <w:p>
      <w:pPr>
        <w:pStyle w:val="Normal"/>
        <w:bidi w:val="0"/>
        <w:jc w:val="left"/>
        <w:rPr/>
      </w:pPr>
      <w:r>
        <w:rPr/>
        <w:t>Many others.</w:t>
      </w:r>
    </w:p>
    <w:p>
      <w:pPr>
        <w:pStyle w:val="Quote1"/>
        <w:bidi w:val="0"/>
        <w:rPr/>
      </w:pPr>
      <w:r>
        <w:rPr/>
        <w:t>“</w:t>
      </w:r>
      <w:r>
        <w:rPr/>
        <w:t>You know you suffered many years with physical and psychological disorders?” prodded the Naturopath.</w:t>
      </w:r>
    </w:p>
    <w:p>
      <w:pPr>
        <w:pStyle w:val="Centered"/>
        <w:bidi w:val="0"/>
        <w:rPr>
          <w:rFonts w:ascii="FreeSerif" w:hAnsi="FreeSerif" w:eastAsia="FreeSerif" w:cs="Cordia New"/>
          <w:i w:val="false"/>
          <w:i w:val="false"/>
          <w:iCs w:val="false"/>
          <w:color w:val="000000"/>
          <w:sz w:val="22"/>
          <w:szCs w:val="28"/>
          <w:lang w:val="en-GB" w:bidi="th-TH"/>
        </w:rPr>
      </w:pPr>
      <w:r>
        <w:rPr>
          <w:rFonts w:eastAsia="FreeSerif" w:cs="Cordia New" w:ascii="FreeSerif" w:hAnsi="FreeSerif"/>
          <w:i w:val="false"/>
          <w:iCs w:val="false"/>
          <w:color w:val="000000"/>
          <w:sz w:val="22"/>
          <w:szCs w:val="28"/>
          <w:lang w:val="en-GB" w:bidi="th-TH"/>
        </w:rPr>
        <w:t>“</w:t>
      </w:r>
      <w:r>
        <w:rPr>
          <w:rFonts w:eastAsia="FreeSerif" w:cs="Cordia New" w:ascii="FreeSerif" w:hAnsi="FreeSerif"/>
          <w:i w:val="false"/>
          <w:iCs w:val="false"/>
          <w:color w:val="000000"/>
          <w:sz w:val="22"/>
          <w:szCs w:val="28"/>
          <w:lang w:val="en-GB" w:bidi="th-TH"/>
        </w:rPr>
        <w:t>Yes”, I responded.</w:t>
      </w:r>
    </w:p>
    <w:p>
      <w:pPr>
        <w:pStyle w:val="Centered"/>
        <w:bidi w:val="0"/>
        <w:rPr>
          <w:rFonts w:ascii="FreeSerif" w:hAnsi="FreeSerif" w:eastAsia="FreeSerif" w:cs="Cordia New"/>
          <w:i w:val="false"/>
          <w:i w:val="false"/>
          <w:iCs w:val="false"/>
          <w:color w:val="000000"/>
          <w:sz w:val="22"/>
          <w:szCs w:val="28"/>
          <w:lang w:val="en-GB" w:bidi="th-TH"/>
        </w:rPr>
      </w:pPr>
      <w:r>
        <w:rPr>
          <w:rFonts w:eastAsia="FreeSerif" w:cs="Cordia New" w:ascii="FreeSerif" w:hAnsi="FreeSerif"/>
          <w:i w:val="false"/>
          <w:iCs w:val="false"/>
          <w:color w:val="000000"/>
          <w:sz w:val="22"/>
          <w:szCs w:val="28"/>
          <w:lang w:val="en-GB" w:bidi="th-TH"/>
        </w:rPr>
        <w:t>“</w:t>
      </w:r>
      <w:r>
        <w:rPr>
          <w:rFonts w:eastAsia="FreeSerif" w:cs="Cordia New" w:ascii="FreeSerif" w:hAnsi="FreeSerif"/>
          <w:i w:val="false"/>
          <w:iCs w:val="false"/>
          <w:color w:val="000000"/>
          <w:sz w:val="22"/>
          <w:szCs w:val="28"/>
          <w:lang w:val="en-GB" w:bidi="th-TH"/>
        </w:rPr>
        <w:t>And you know you travelled the world looking for cures?”</w:t>
      </w:r>
    </w:p>
    <w:p>
      <w:pPr>
        <w:pStyle w:val="Centered"/>
        <w:bidi w:val="0"/>
        <w:rPr>
          <w:rFonts w:ascii="FreeSerif" w:hAnsi="FreeSerif" w:eastAsia="FreeSerif" w:cs="Cordia New"/>
          <w:i w:val="false"/>
          <w:i w:val="false"/>
          <w:iCs w:val="false"/>
          <w:color w:val="000000"/>
          <w:sz w:val="22"/>
          <w:szCs w:val="28"/>
          <w:lang w:val="en-GB" w:bidi="th-TH"/>
        </w:rPr>
      </w:pPr>
      <w:r>
        <w:rPr>
          <w:rFonts w:eastAsia="FreeSerif" w:cs="Cordia New" w:ascii="FreeSerif" w:hAnsi="FreeSerif"/>
          <w:i w:val="false"/>
          <w:iCs w:val="false"/>
          <w:color w:val="000000"/>
          <w:sz w:val="22"/>
          <w:szCs w:val="28"/>
          <w:lang w:val="en-GB" w:bidi="th-TH"/>
        </w:rPr>
        <w:t>“</w:t>
      </w:r>
      <w:r>
        <w:rPr>
          <w:rFonts w:eastAsia="FreeSerif" w:cs="Cordia New" w:ascii="FreeSerif" w:hAnsi="FreeSerif"/>
          <w:i w:val="false"/>
          <w:iCs w:val="false"/>
          <w:color w:val="000000"/>
          <w:sz w:val="22"/>
          <w:szCs w:val="28"/>
          <w:lang w:val="en-GB" w:bidi="th-TH"/>
        </w:rPr>
        <w:t>Uh-huh”, I replied, wondering where this was heading.</w:t>
      </w:r>
    </w:p>
    <w:p>
      <w:pPr>
        <w:pStyle w:val="Centered"/>
        <w:bidi w:val="0"/>
        <w:rPr>
          <w:rFonts w:ascii="FreeSerif" w:hAnsi="FreeSerif" w:eastAsia="FreeSerif" w:cs="Cordia New"/>
          <w:i w:val="false"/>
          <w:i w:val="false"/>
          <w:iCs w:val="false"/>
          <w:color w:val="000000"/>
          <w:sz w:val="22"/>
          <w:szCs w:val="28"/>
          <w:lang w:val="en-GB" w:bidi="th-TH"/>
        </w:rPr>
      </w:pPr>
      <w:r>
        <w:rPr>
          <w:rFonts w:eastAsia="FreeSerif" w:cs="Cordia New" w:ascii="FreeSerif" w:hAnsi="FreeSerif"/>
          <w:i w:val="false"/>
          <w:iCs w:val="false"/>
          <w:color w:val="000000"/>
          <w:sz w:val="22"/>
          <w:szCs w:val="28"/>
          <w:lang w:val="en-GB" w:bidi="th-TH"/>
        </w:rPr>
        <w:t>“</w:t>
      </w:r>
      <w:r>
        <w:rPr>
          <w:rFonts w:eastAsia="FreeSerif" w:cs="Cordia New" w:ascii="FreeSerif" w:hAnsi="FreeSerif"/>
          <w:i w:val="false"/>
          <w:iCs w:val="false"/>
          <w:color w:val="000000"/>
          <w:sz w:val="22"/>
          <w:szCs w:val="28"/>
          <w:lang w:val="en-GB" w:bidi="th-TH"/>
        </w:rPr>
        <w:t xml:space="preserve">I could have healed you in </w:t>
      </w:r>
      <w:r>
        <w:rPr>
          <w:rFonts w:eastAsia="FreeSerif" w:cs="Cordia New" w:ascii="FreeSerif" w:hAnsi="FreeSerif"/>
          <w:i w:val="false"/>
          <w:iCs w:val="false"/>
          <w:color w:val="000000"/>
          <w:sz w:val="22"/>
          <w:szCs w:val="28"/>
          <w:lang w:val="en-GB" w:bidi="th-TH"/>
        </w:rPr>
        <w:t>3</w:t>
      </w:r>
      <w:r>
        <w:rPr>
          <w:rFonts w:eastAsia="FreeSerif" w:cs="Cordia New" w:ascii="FreeSerif" w:hAnsi="FreeSerif"/>
          <w:i w:val="false"/>
          <w:iCs w:val="false"/>
          <w:color w:val="000000"/>
          <w:sz w:val="22"/>
          <w:szCs w:val="28"/>
          <w:lang w:val="en-GB" w:bidi="th-TH"/>
        </w:rPr>
        <w:t xml:space="preserve"> days”.</w:t>
      </w:r>
      <w:r>
        <w:br w:type="page"/>
      </w:r>
    </w:p>
    <w:p>
      <w:pPr>
        <w:pStyle w:val="HeadingFrontMatter"/>
        <w:bidi w:val="0"/>
        <w:rPr/>
      </w:pPr>
      <w:r>
        <w:rPr/>
        <w:t>TABLE OF CONTENTS</w:t>
      </w:r>
    </w:p>
    <w:p>
      <w:pPr>
        <w:pStyle w:val="HeadingFrontMatter"/>
        <w:bidi w:val="0"/>
        <w:rPr/>
      </w:pPr>
      <w:r>
        <w:rPr/>
      </w:r>
    </w:p>
    <w:sdt>
      <w:sdtPr>
        <w:docPartObj>
          <w:docPartGallery w:val="Table of Contents"/>
          <w:docPartUnique w:val="true"/>
        </w:docPartObj>
      </w:sdtPr>
      <w:sdtContent>
        <w:p>
          <w:pPr>
            <w:pStyle w:val="Contents1"/>
            <w:tabs>
              <w:tab w:val="clear" w:pos="709"/>
              <w:tab w:val="right" w:pos="6361" w:leader="dot"/>
            </w:tabs>
            <w:bidi w:val="0"/>
            <w:jc w:val="left"/>
            <w:rPr/>
          </w:pPr>
          <w:r>
            <w:fldChar w:fldCharType="begin"/>
          </w:r>
          <w:r>
            <w:rPr>
              <w:rStyle w:val="IndexLink"/>
            </w:rPr>
            <w:instrText xml:space="preserve"> TOC \o "1-2" \h</w:instrText>
          </w:r>
          <w:r>
            <w:rPr>
              <w:rStyle w:val="IndexLink"/>
            </w:rPr>
            <w:fldChar w:fldCharType="separate"/>
          </w:r>
          <w:hyperlink w:anchor="__RefHeading___Toc506622674">
            <w:r>
              <w:rPr>
                <w:rStyle w:val="IndexLink"/>
              </w:rPr>
              <w:t>Introduction</w:t>
              <w:tab/>
              <w:t>1</w:t>
            </w:r>
          </w:hyperlink>
        </w:p>
        <w:p>
          <w:pPr>
            <w:pStyle w:val="Contents1"/>
            <w:tabs>
              <w:tab w:val="clear" w:pos="709"/>
              <w:tab w:val="right" w:pos="6361" w:leader="dot"/>
            </w:tabs>
            <w:bidi w:val="0"/>
            <w:jc w:val="left"/>
            <w:rPr/>
          </w:pPr>
          <w:hyperlink w:anchor="__RefHeading___Toc506622675">
            <w:r>
              <w:rPr>
                <w:rStyle w:val="IndexLink"/>
              </w:rPr>
              <w:t>Chapter 1 The Health You Deserve</w:t>
              <w:tab/>
              <w:t>6</w:t>
            </w:r>
          </w:hyperlink>
        </w:p>
        <w:p>
          <w:pPr>
            <w:pStyle w:val="Contents1"/>
            <w:tabs>
              <w:tab w:val="clear" w:pos="709"/>
              <w:tab w:val="right" w:pos="6361" w:leader="dot"/>
            </w:tabs>
            <w:bidi w:val="0"/>
            <w:jc w:val="left"/>
            <w:rPr/>
          </w:pPr>
          <w:hyperlink w:anchor="__RefHeading___Toc506622676">
            <w:r>
              <w:rPr>
                <w:rStyle w:val="IndexLink"/>
              </w:rPr>
              <w:t>Chapter 2 Approach with Care</w:t>
              <w:tab/>
              <w:t>16</w:t>
            </w:r>
          </w:hyperlink>
        </w:p>
        <w:p>
          <w:pPr>
            <w:pStyle w:val="Contents1"/>
            <w:tabs>
              <w:tab w:val="clear" w:pos="709"/>
              <w:tab w:val="right" w:pos="6361" w:leader="dot"/>
            </w:tabs>
            <w:bidi w:val="0"/>
            <w:jc w:val="left"/>
            <w:rPr/>
          </w:pPr>
          <w:hyperlink w:anchor="__RefHeading___Toc506622677">
            <w:r>
              <w:rPr>
                <w:rStyle w:val="IndexLink"/>
              </w:rPr>
              <w:t>Chapter 3 Open Your Mind</w:t>
              <w:tab/>
              <w:t>21</w:t>
            </w:r>
          </w:hyperlink>
        </w:p>
        <w:p>
          <w:pPr>
            <w:pStyle w:val="Contents1"/>
            <w:tabs>
              <w:tab w:val="clear" w:pos="709"/>
              <w:tab w:val="right" w:pos="6361" w:leader="dot"/>
            </w:tabs>
            <w:bidi w:val="0"/>
            <w:jc w:val="left"/>
            <w:rPr/>
          </w:pPr>
          <w:hyperlink w:anchor="__RefHeading___Toc506622678">
            <w:r>
              <w:rPr>
                <w:rStyle w:val="IndexLink"/>
              </w:rPr>
              <w:t>Chapter 4 “Why Am I Sick, Doc?”</w:t>
              <w:tab/>
              <w:t>25</w:t>
            </w:r>
          </w:hyperlink>
        </w:p>
        <w:p>
          <w:pPr>
            <w:pStyle w:val="Contents2"/>
            <w:tabs>
              <w:tab w:val="clear" w:pos="709"/>
              <w:tab w:val="right" w:pos="6601" w:leader="dot"/>
            </w:tabs>
            <w:bidi w:val="0"/>
            <w:jc w:val="left"/>
            <w:rPr/>
          </w:pPr>
          <w:hyperlink w:anchor="__RefHeading___Toc506622679">
            <w:r>
              <w:rPr>
                <w:rStyle w:val="IndexLink"/>
              </w:rPr>
              <w:t>How Bad is It?</w:t>
              <w:tab/>
              <w:t>30</w:t>
            </w:r>
          </w:hyperlink>
        </w:p>
        <w:p>
          <w:pPr>
            <w:pStyle w:val="Contents2"/>
            <w:tabs>
              <w:tab w:val="clear" w:pos="709"/>
              <w:tab w:val="right" w:pos="6601" w:leader="dot"/>
            </w:tabs>
            <w:bidi w:val="0"/>
            <w:jc w:val="left"/>
            <w:rPr/>
          </w:pPr>
          <w:hyperlink w:anchor="__RefHeading___Toc506622680">
            <w:r>
              <w:rPr>
                <w:rStyle w:val="IndexLink"/>
              </w:rPr>
              <w:t>Suppressing Symptoms CAUSES Disease</w:t>
              <w:tab/>
              <w:t>31</w:t>
            </w:r>
          </w:hyperlink>
        </w:p>
        <w:p>
          <w:pPr>
            <w:pStyle w:val="Contents1"/>
            <w:tabs>
              <w:tab w:val="clear" w:pos="709"/>
              <w:tab w:val="right" w:pos="6361" w:leader="dot"/>
            </w:tabs>
            <w:bidi w:val="0"/>
            <w:jc w:val="left"/>
            <w:rPr/>
          </w:pPr>
          <w:hyperlink w:anchor="__RefHeading___Toc506622681">
            <w:r>
              <w:rPr>
                <w:rStyle w:val="IndexLink"/>
              </w:rPr>
              <w:t>Chapter 5 The Diagnostic Dance</w:t>
              <w:tab/>
              <w:t>33</w:t>
            </w:r>
          </w:hyperlink>
        </w:p>
        <w:p>
          <w:pPr>
            <w:pStyle w:val="Contents2"/>
            <w:tabs>
              <w:tab w:val="clear" w:pos="709"/>
              <w:tab w:val="right" w:pos="6601" w:leader="dot"/>
            </w:tabs>
            <w:bidi w:val="0"/>
            <w:jc w:val="left"/>
            <w:rPr/>
          </w:pPr>
          <w:hyperlink w:anchor="__RefHeading___Toc506622682">
            <w:r>
              <w:rPr>
                <w:rStyle w:val="IndexLink"/>
              </w:rPr>
              <w:t>Christa</w:t>
              <w:tab/>
              <w:t>39</w:t>
            </w:r>
          </w:hyperlink>
        </w:p>
        <w:p>
          <w:pPr>
            <w:pStyle w:val="Contents1"/>
            <w:tabs>
              <w:tab w:val="clear" w:pos="709"/>
              <w:tab w:val="right" w:pos="6361" w:leader="dot"/>
            </w:tabs>
            <w:bidi w:val="0"/>
            <w:jc w:val="left"/>
            <w:rPr/>
          </w:pPr>
          <w:hyperlink w:anchor="__RefHeading___Toc506622683">
            <w:r>
              <w:rPr>
                <w:rStyle w:val="IndexLink"/>
              </w:rPr>
              <w:t>Chapter 6 Rise of the Health Coach</w:t>
              <w:tab/>
              <w:t>40</w:t>
            </w:r>
          </w:hyperlink>
        </w:p>
        <w:p>
          <w:pPr>
            <w:pStyle w:val="Contents1"/>
            <w:tabs>
              <w:tab w:val="clear" w:pos="709"/>
              <w:tab w:val="right" w:pos="6361" w:leader="dot"/>
            </w:tabs>
            <w:bidi w:val="0"/>
            <w:jc w:val="left"/>
            <w:rPr/>
          </w:pPr>
          <w:hyperlink w:anchor="__RefHeading___Toc506622684">
            <w:r>
              <w:rPr>
                <w:rStyle w:val="IndexLink"/>
              </w:rPr>
              <w:t>Chapter 7 Nobody Heals You</w:t>
              <w:tab/>
              <w:t>48</w:t>
            </w:r>
          </w:hyperlink>
        </w:p>
        <w:p>
          <w:pPr>
            <w:pStyle w:val="Contents2"/>
            <w:tabs>
              <w:tab w:val="clear" w:pos="709"/>
              <w:tab w:val="right" w:pos="6601" w:leader="dot"/>
            </w:tabs>
            <w:bidi w:val="0"/>
            <w:jc w:val="left"/>
            <w:rPr/>
          </w:pPr>
          <w:hyperlink w:anchor="__RefHeading___Toc506622685">
            <w:r>
              <w:rPr>
                <w:rStyle w:val="IndexLink"/>
              </w:rPr>
              <w:t>100 Doctors</w:t>
              <w:tab/>
              <w:t>50</w:t>
            </w:r>
          </w:hyperlink>
        </w:p>
        <w:p>
          <w:pPr>
            <w:pStyle w:val="Contents2"/>
            <w:tabs>
              <w:tab w:val="clear" w:pos="709"/>
              <w:tab w:val="right" w:pos="6601" w:leader="dot"/>
            </w:tabs>
            <w:bidi w:val="0"/>
            <w:jc w:val="left"/>
            <w:rPr/>
          </w:pPr>
          <w:hyperlink w:anchor="__RefHeading___Toc506622686">
            <w:r>
              <w:rPr>
                <w:rStyle w:val="IndexLink"/>
              </w:rPr>
              <w:t>Greg</w:t>
              <w:tab/>
              <w:t>56</w:t>
            </w:r>
          </w:hyperlink>
        </w:p>
        <w:p>
          <w:pPr>
            <w:pStyle w:val="Contents2"/>
            <w:tabs>
              <w:tab w:val="clear" w:pos="709"/>
              <w:tab w:val="right" w:pos="6601" w:leader="dot"/>
            </w:tabs>
            <w:bidi w:val="0"/>
            <w:jc w:val="left"/>
            <w:rPr/>
          </w:pPr>
          <w:hyperlink w:anchor="__RefHeading___Toc506622687">
            <w:r>
              <w:rPr>
                <w:rStyle w:val="IndexLink"/>
              </w:rPr>
              <w:t>Stewart</w:t>
              <w:tab/>
              <w:t>57</w:t>
            </w:r>
          </w:hyperlink>
        </w:p>
        <w:p>
          <w:pPr>
            <w:pStyle w:val="Contents1"/>
            <w:tabs>
              <w:tab w:val="clear" w:pos="709"/>
              <w:tab w:val="right" w:pos="6361" w:leader="dot"/>
            </w:tabs>
            <w:bidi w:val="0"/>
            <w:jc w:val="left"/>
            <w:rPr/>
          </w:pPr>
          <w:hyperlink w:anchor="__RefHeading___Toc506622688">
            <w:r>
              <w:rPr>
                <w:rStyle w:val="IndexLink"/>
              </w:rPr>
              <w:t>Chapter 8 Nutrition and Healing</w:t>
              <w:tab/>
              <w:t>59</w:t>
            </w:r>
          </w:hyperlink>
        </w:p>
        <w:p>
          <w:pPr>
            <w:pStyle w:val="Contents1"/>
            <w:tabs>
              <w:tab w:val="clear" w:pos="709"/>
              <w:tab w:val="right" w:pos="6361" w:leader="dot"/>
            </w:tabs>
            <w:bidi w:val="0"/>
            <w:jc w:val="left"/>
            <w:rPr/>
          </w:pPr>
          <w:hyperlink w:anchor="__RefHeading___Toc506622689">
            <w:r>
              <w:rPr>
                <w:rStyle w:val="IndexLink"/>
              </w:rPr>
              <w:t>Chapter 9 There Is No Food in a Supermarket</w:t>
              <w:tab/>
              <w:t>62</w:t>
            </w:r>
          </w:hyperlink>
        </w:p>
        <w:p>
          <w:pPr>
            <w:pStyle w:val="Contents1"/>
            <w:tabs>
              <w:tab w:val="clear" w:pos="709"/>
              <w:tab w:val="right" w:pos="6361" w:leader="dot"/>
            </w:tabs>
            <w:bidi w:val="0"/>
            <w:jc w:val="left"/>
            <w:rPr/>
          </w:pPr>
          <w:hyperlink w:anchor="__RefHeading___Toc506622690">
            <w:r>
              <w:rPr>
                <w:rStyle w:val="IndexLink"/>
              </w:rPr>
              <w:t>Chapter 10 What is Real Food?</w:t>
              <w:tab/>
              <w:t>81</w:t>
            </w:r>
          </w:hyperlink>
        </w:p>
        <w:p>
          <w:pPr>
            <w:pStyle w:val="Contents1"/>
            <w:tabs>
              <w:tab w:val="clear" w:pos="709"/>
              <w:tab w:val="right" w:pos="6361" w:leader="dot"/>
            </w:tabs>
            <w:bidi w:val="0"/>
            <w:jc w:val="left"/>
            <w:rPr/>
          </w:pPr>
          <w:hyperlink w:anchor="__RefHeading___Toc506622691">
            <w:r>
              <w:rPr>
                <w:rStyle w:val="IndexLink"/>
              </w:rPr>
              <w:t>Chapter 11 Finding the Right Diet</w:t>
              <w:tab/>
              <w:t>82</w:t>
            </w:r>
          </w:hyperlink>
        </w:p>
        <w:p>
          <w:pPr>
            <w:pStyle w:val="Contents2"/>
            <w:tabs>
              <w:tab w:val="clear" w:pos="709"/>
              <w:tab w:val="right" w:pos="6601" w:leader="dot"/>
            </w:tabs>
            <w:bidi w:val="0"/>
            <w:jc w:val="left"/>
            <w:rPr/>
          </w:pPr>
          <w:hyperlink w:anchor="__RefHeading___Toc506622692">
            <w:r>
              <w:rPr>
                <w:rStyle w:val="IndexLink"/>
              </w:rPr>
              <w:t>Jennifer Brents</w:t>
              <w:tab/>
              <w:t>92</w:t>
            </w:r>
          </w:hyperlink>
        </w:p>
        <w:p>
          <w:pPr>
            <w:pStyle w:val="Contents1"/>
            <w:tabs>
              <w:tab w:val="clear" w:pos="709"/>
              <w:tab w:val="right" w:pos="6361" w:leader="dot"/>
            </w:tabs>
            <w:bidi w:val="0"/>
            <w:jc w:val="left"/>
            <w:rPr/>
          </w:pPr>
          <w:hyperlink w:anchor="__RefHeading___Toc506622693">
            <w:r>
              <w:rPr>
                <w:rStyle w:val="IndexLink"/>
              </w:rPr>
              <w:t>Chapter 12 The Six Tastes</w:t>
              <w:tab/>
              <w:t>97</w:t>
            </w:r>
          </w:hyperlink>
        </w:p>
        <w:p>
          <w:pPr>
            <w:pStyle w:val="Contents1"/>
            <w:tabs>
              <w:tab w:val="clear" w:pos="709"/>
              <w:tab w:val="right" w:pos="6361" w:leader="dot"/>
            </w:tabs>
            <w:bidi w:val="0"/>
            <w:jc w:val="left"/>
            <w:rPr/>
          </w:pPr>
          <w:hyperlink w:anchor="__RefHeading___Toc506622694">
            <w:r>
              <w:rPr>
                <w:rStyle w:val="IndexLink"/>
              </w:rPr>
              <w:t>Chapter 13 The Five Layers of Healing</w:t>
              <w:tab/>
              <w:t>104</w:t>
            </w:r>
          </w:hyperlink>
        </w:p>
        <w:p>
          <w:pPr>
            <w:pStyle w:val="Contents2"/>
            <w:tabs>
              <w:tab w:val="clear" w:pos="709"/>
              <w:tab w:val="right" w:pos="6601" w:leader="dot"/>
            </w:tabs>
            <w:bidi w:val="0"/>
            <w:jc w:val="left"/>
            <w:rPr/>
          </w:pPr>
          <w:hyperlink w:anchor="__RefHeading___Toc506622695">
            <w:r>
              <w:rPr>
                <w:rStyle w:val="IndexLink"/>
              </w:rPr>
              <w:t>The Geordie ‘Guru’</w:t>
              <w:tab/>
              <w:t>106</w:t>
            </w:r>
          </w:hyperlink>
        </w:p>
        <w:p>
          <w:pPr>
            <w:pStyle w:val="Contents2"/>
            <w:tabs>
              <w:tab w:val="clear" w:pos="709"/>
              <w:tab w:val="right" w:pos="6601" w:leader="dot"/>
            </w:tabs>
            <w:bidi w:val="0"/>
            <w:jc w:val="left"/>
            <w:rPr/>
          </w:pPr>
          <w:hyperlink w:anchor="__RefHeading___Toc506622696">
            <w:r>
              <w:rPr>
                <w:rStyle w:val="IndexLink"/>
              </w:rPr>
              <w:t>The Gluttonous Priest</w:t>
              <w:tab/>
              <w:t>107</w:t>
            </w:r>
          </w:hyperlink>
        </w:p>
        <w:p>
          <w:pPr>
            <w:pStyle w:val="Contents2"/>
            <w:tabs>
              <w:tab w:val="clear" w:pos="709"/>
              <w:tab w:val="right" w:pos="6601" w:leader="dot"/>
            </w:tabs>
            <w:bidi w:val="0"/>
            <w:jc w:val="left"/>
            <w:rPr/>
          </w:pPr>
          <w:hyperlink w:anchor="__RefHeading___Toc506622697">
            <w:r>
              <w:rPr>
                <w:rStyle w:val="IndexLink"/>
              </w:rPr>
              <w:t>The Spiritual Seeker</w:t>
              <w:tab/>
              <w:t>108</w:t>
            </w:r>
          </w:hyperlink>
        </w:p>
        <w:p>
          <w:pPr>
            <w:pStyle w:val="Contents2"/>
            <w:tabs>
              <w:tab w:val="clear" w:pos="709"/>
              <w:tab w:val="right" w:pos="6601" w:leader="dot"/>
            </w:tabs>
            <w:bidi w:val="0"/>
            <w:jc w:val="left"/>
            <w:rPr/>
          </w:pPr>
          <w:hyperlink w:anchor="__RefHeading___Toc506622698">
            <w:r>
              <w:rPr>
                <w:rStyle w:val="IndexLink"/>
              </w:rPr>
              <w:t>Angela</w:t>
              <w:tab/>
              <w:t>110</w:t>
            </w:r>
          </w:hyperlink>
        </w:p>
        <w:p>
          <w:pPr>
            <w:pStyle w:val="Contents1"/>
            <w:tabs>
              <w:tab w:val="clear" w:pos="709"/>
              <w:tab w:val="right" w:pos="6361" w:leader="dot"/>
            </w:tabs>
            <w:bidi w:val="0"/>
            <w:jc w:val="left"/>
            <w:rPr/>
          </w:pPr>
          <w:hyperlink w:anchor="__RefHeading___Toc506622699">
            <w:r>
              <w:rPr>
                <w:rStyle w:val="IndexLink"/>
              </w:rPr>
              <w:t>Chapter 14 Breaking the Chains</w:t>
              <w:tab/>
              <w:t>113</w:t>
            </w:r>
          </w:hyperlink>
        </w:p>
        <w:p>
          <w:pPr>
            <w:pStyle w:val="Contents2"/>
            <w:tabs>
              <w:tab w:val="clear" w:pos="709"/>
              <w:tab w:val="right" w:pos="6601" w:leader="dot"/>
            </w:tabs>
            <w:bidi w:val="0"/>
            <w:jc w:val="left"/>
            <w:rPr/>
          </w:pPr>
          <w:hyperlink w:anchor="__RefHeading___Toc506622700">
            <w:r>
              <w:rPr>
                <w:rStyle w:val="IndexLink"/>
              </w:rPr>
              <w:t>Craig</w:t>
              <w:tab/>
              <w:t>115</w:t>
            </w:r>
          </w:hyperlink>
        </w:p>
        <w:p>
          <w:pPr>
            <w:pStyle w:val="Contents1"/>
            <w:tabs>
              <w:tab w:val="clear" w:pos="709"/>
              <w:tab w:val="right" w:pos="6361" w:leader="dot"/>
            </w:tabs>
            <w:bidi w:val="0"/>
            <w:jc w:val="left"/>
            <w:rPr/>
          </w:pPr>
          <w:hyperlink w:anchor="__RefHeading___Toc506622701">
            <w:r>
              <w:rPr>
                <w:rStyle w:val="IndexLink"/>
              </w:rPr>
              <w:t>Chapter 15 Modern vs Alternative</w:t>
              <w:tab/>
              <w:t>117</w:t>
            </w:r>
          </w:hyperlink>
        </w:p>
        <w:p>
          <w:pPr>
            <w:pStyle w:val="Contents1"/>
            <w:tabs>
              <w:tab w:val="clear" w:pos="709"/>
              <w:tab w:val="right" w:pos="6361" w:leader="dot"/>
            </w:tabs>
            <w:bidi w:val="0"/>
            <w:jc w:val="left"/>
            <w:rPr/>
          </w:pPr>
          <w:hyperlink w:anchor="__RefHeading___Toc506622702">
            <w:r>
              <w:rPr>
                <w:rStyle w:val="IndexLink"/>
              </w:rPr>
              <w:t>Chapter 16 It is Not Your Fault</w:t>
              <w:tab/>
              <w:t>128</w:t>
            </w:r>
          </w:hyperlink>
        </w:p>
        <w:p>
          <w:pPr>
            <w:pStyle w:val="Contents1"/>
            <w:tabs>
              <w:tab w:val="clear" w:pos="709"/>
              <w:tab w:val="right" w:pos="6361" w:leader="dot"/>
            </w:tabs>
            <w:bidi w:val="0"/>
            <w:jc w:val="left"/>
            <w:rPr/>
          </w:pPr>
          <w:hyperlink w:anchor="__RefHeading___Toc506622703">
            <w:r>
              <w:rPr>
                <w:rStyle w:val="IndexLink"/>
              </w:rPr>
              <w:t>Chapter 17 Render Unto Caesar</w:t>
              <w:tab/>
              <w:t>130</w:t>
            </w:r>
          </w:hyperlink>
        </w:p>
        <w:p>
          <w:pPr>
            <w:pStyle w:val="Contents2"/>
            <w:tabs>
              <w:tab w:val="clear" w:pos="709"/>
              <w:tab w:val="right" w:pos="6601" w:leader="dot"/>
            </w:tabs>
            <w:bidi w:val="0"/>
            <w:jc w:val="left"/>
            <w:rPr/>
          </w:pPr>
          <w:hyperlink w:anchor="__RefHeading___Toc506622704">
            <w:r>
              <w:rPr>
                <w:rStyle w:val="IndexLink"/>
              </w:rPr>
              <w:t>Sarah</w:t>
              <w:tab/>
              <w:t>136</w:t>
            </w:r>
          </w:hyperlink>
        </w:p>
        <w:p>
          <w:pPr>
            <w:pStyle w:val="Contents1"/>
            <w:tabs>
              <w:tab w:val="clear" w:pos="709"/>
              <w:tab w:val="right" w:pos="6361" w:leader="dot"/>
            </w:tabs>
            <w:bidi w:val="0"/>
            <w:jc w:val="left"/>
            <w:rPr/>
          </w:pPr>
          <w:hyperlink w:anchor="__RefHeading___Toc506622705">
            <w:r>
              <w:rPr>
                <w:rStyle w:val="IndexLink"/>
              </w:rPr>
              <w:t>Chapter 18 Nature’s Laws</w:t>
              <w:tab/>
              <w:t>137</w:t>
            </w:r>
          </w:hyperlink>
        </w:p>
        <w:p>
          <w:pPr>
            <w:pStyle w:val="Contents1"/>
            <w:tabs>
              <w:tab w:val="clear" w:pos="709"/>
              <w:tab w:val="right" w:pos="6361" w:leader="dot"/>
            </w:tabs>
            <w:bidi w:val="0"/>
            <w:jc w:val="left"/>
            <w:rPr/>
          </w:pPr>
          <w:hyperlink w:anchor="__RefHeading___Toc506622706">
            <w:r>
              <w:rPr>
                <w:rStyle w:val="IndexLink"/>
              </w:rPr>
              <w:t>Chapter 19 Curing a ‘Great Great’</w:t>
              <w:tab/>
              <w:t>141</w:t>
            </w:r>
          </w:hyperlink>
        </w:p>
        <w:p>
          <w:pPr>
            <w:pStyle w:val="Contents1"/>
            <w:tabs>
              <w:tab w:val="clear" w:pos="709"/>
              <w:tab w:val="right" w:pos="6361" w:leader="dot"/>
            </w:tabs>
            <w:bidi w:val="0"/>
            <w:jc w:val="left"/>
            <w:rPr/>
          </w:pPr>
          <w:hyperlink w:anchor="__RefHeading___Toc506622707">
            <w:r>
              <w:rPr>
                <w:rStyle w:val="IndexLink"/>
              </w:rPr>
              <w:t>Chapter 20 A White Coat Has Magical Powers</w:t>
              <w:tab/>
              <w:t>142</w:t>
            </w:r>
          </w:hyperlink>
        </w:p>
        <w:p>
          <w:pPr>
            <w:pStyle w:val="Contents1"/>
            <w:tabs>
              <w:tab w:val="clear" w:pos="709"/>
              <w:tab w:val="right" w:pos="6361" w:leader="dot"/>
            </w:tabs>
            <w:bidi w:val="0"/>
            <w:jc w:val="left"/>
            <w:rPr/>
          </w:pPr>
          <w:hyperlink w:anchor="__RefHeading___Toc506622708">
            <w:r>
              <w:rPr>
                <w:rStyle w:val="IndexLink"/>
              </w:rPr>
              <w:t>Chapter 21 Crying Out For Change</w:t>
              <w:tab/>
              <w:t>146</w:t>
            </w:r>
          </w:hyperlink>
        </w:p>
        <w:p>
          <w:pPr>
            <w:pStyle w:val="Contents1"/>
            <w:tabs>
              <w:tab w:val="clear" w:pos="709"/>
              <w:tab w:val="right" w:pos="6361" w:leader="dot"/>
            </w:tabs>
            <w:bidi w:val="0"/>
            <w:jc w:val="left"/>
            <w:rPr/>
          </w:pPr>
          <w:hyperlink w:anchor="__RefHeading___Toc506622709">
            <w:r>
              <w:rPr>
                <w:rStyle w:val="IndexLink"/>
              </w:rPr>
              <w:t>Chapter 22 Health Freedom</w:t>
              <w:tab/>
              <w:t>147</w:t>
            </w:r>
          </w:hyperlink>
        </w:p>
        <w:p>
          <w:pPr>
            <w:pStyle w:val="Contents1"/>
            <w:tabs>
              <w:tab w:val="clear" w:pos="709"/>
              <w:tab w:val="right" w:pos="6361" w:leader="dot"/>
            </w:tabs>
            <w:bidi w:val="0"/>
            <w:jc w:val="left"/>
            <w:rPr/>
          </w:pPr>
          <w:hyperlink w:anchor="__RefHeading___Toc506622710">
            <w:r>
              <w:rPr>
                <w:rStyle w:val="IndexLink"/>
              </w:rPr>
              <w:t>Chapter 23 Big Pharma</w:t>
              <w:tab/>
              <w:t>156</w:t>
            </w:r>
          </w:hyperlink>
        </w:p>
        <w:p>
          <w:pPr>
            <w:pStyle w:val="Contents1"/>
            <w:tabs>
              <w:tab w:val="clear" w:pos="709"/>
              <w:tab w:val="right" w:pos="6361" w:leader="dot"/>
            </w:tabs>
            <w:bidi w:val="0"/>
            <w:jc w:val="left"/>
            <w:rPr/>
          </w:pPr>
          <w:hyperlink w:anchor="__RefHeading___Toc506622711">
            <w:r>
              <w:rPr>
                <w:rStyle w:val="IndexLink"/>
              </w:rPr>
              <w:t>Chapter 24 What's Keeping You Sick?</w:t>
              <w:tab/>
              <w:t>162</w:t>
            </w:r>
          </w:hyperlink>
        </w:p>
        <w:p>
          <w:pPr>
            <w:pStyle w:val="Contents2"/>
            <w:tabs>
              <w:tab w:val="clear" w:pos="709"/>
              <w:tab w:val="right" w:pos="6601" w:leader="dot"/>
            </w:tabs>
            <w:bidi w:val="0"/>
            <w:jc w:val="left"/>
            <w:rPr/>
          </w:pPr>
          <w:hyperlink w:anchor="__RefHeading___Toc506622712">
            <w:r>
              <w:rPr>
                <w:rStyle w:val="IndexLink"/>
              </w:rPr>
              <w:t>Why Supplements Don’t Work</w:t>
              <w:tab/>
              <w:t>164</w:t>
            </w:r>
          </w:hyperlink>
        </w:p>
        <w:p>
          <w:pPr>
            <w:pStyle w:val="Contents2"/>
            <w:tabs>
              <w:tab w:val="clear" w:pos="709"/>
              <w:tab w:val="right" w:pos="6601" w:leader="dot"/>
            </w:tabs>
            <w:bidi w:val="0"/>
            <w:jc w:val="left"/>
            <w:rPr/>
          </w:pPr>
          <w:hyperlink w:anchor="__RefHeading___Toc506622713">
            <w:r>
              <w:rPr>
                <w:rStyle w:val="IndexLink"/>
              </w:rPr>
              <w:t>Stewart’s Bypass</w:t>
              <w:tab/>
              <w:t>170</w:t>
            </w:r>
          </w:hyperlink>
        </w:p>
        <w:p>
          <w:pPr>
            <w:pStyle w:val="Contents1"/>
            <w:tabs>
              <w:tab w:val="clear" w:pos="709"/>
              <w:tab w:val="right" w:pos="6361" w:leader="dot"/>
            </w:tabs>
            <w:bidi w:val="0"/>
            <w:jc w:val="left"/>
            <w:rPr/>
          </w:pPr>
          <w:hyperlink w:anchor="__RefHeading___Toc506622714">
            <w:r>
              <w:rPr>
                <w:rStyle w:val="IndexLink"/>
              </w:rPr>
              <w:t>Chapter 25 Useful Techniques</w:t>
              <w:tab/>
              <w:t>172</w:t>
            </w:r>
          </w:hyperlink>
        </w:p>
        <w:p>
          <w:pPr>
            <w:pStyle w:val="Contents2"/>
            <w:tabs>
              <w:tab w:val="clear" w:pos="709"/>
              <w:tab w:val="right" w:pos="6601" w:leader="dot"/>
            </w:tabs>
            <w:bidi w:val="0"/>
            <w:jc w:val="left"/>
            <w:rPr/>
          </w:pPr>
          <w:hyperlink w:anchor="__RefHeading___Toc506622717">
            <w:r>
              <w:rPr>
                <w:rStyle w:val="IndexLink"/>
              </w:rPr>
              <w:t>Peace of Mind</w:t>
              <w:tab/>
              <w:t>176</w:t>
            </w:r>
          </w:hyperlink>
        </w:p>
        <w:p>
          <w:pPr>
            <w:pStyle w:val="Contents1"/>
            <w:tabs>
              <w:tab w:val="clear" w:pos="709"/>
              <w:tab w:val="right" w:pos="6361" w:leader="dot"/>
            </w:tabs>
            <w:bidi w:val="0"/>
            <w:jc w:val="left"/>
            <w:rPr/>
          </w:pPr>
          <w:hyperlink w:anchor="__RefHeading___Toc506622718">
            <w:r>
              <w:rPr>
                <w:rStyle w:val="IndexLink"/>
              </w:rPr>
              <w:t>Chapter 26 Do You Want to Heal?</w:t>
              <w:tab/>
              <w:t>179</w:t>
            </w:r>
          </w:hyperlink>
        </w:p>
        <w:p>
          <w:pPr>
            <w:pStyle w:val="Contents1"/>
            <w:tabs>
              <w:tab w:val="clear" w:pos="709"/>
              <w:tab w:val="right" w:pos="6361" w:leader="dot"/>
            </w:tabs>
            <w:bidi w:val="0"/>
            <w:jc w:val="left"/>
            <w:rPr/>
          </w:pPr>
          <w:hyperlink w:anchor="__RefHeading___Toc506622719">
            <w:r>
              <w:rPr>
                <w:rStyle w:val="IndexLink"/>
              </w:rPr>
              <w:t>Chapter 27 The Power of Belief</w:t>
              <w:tab/>
              <w:t>180</w:t>
            </w:r>
          </w:hyperlink>
        </w:p>
        <w:p>
          <w:pPr>
            <w:pStyle w:val="Contents1"/>
            <w:tabs>
              <w:tab w:val="clear" w:pos="709"/>
              <w:tab w:val="right" w:pos="6361" w:leader="dot"/>
            </w:tabs>
            <w:bidi w:val="0"/>
            <w:jc w:val="left"/>
            <w:rPr/>
          </w:pPr>
          <w:hyperlink w:anchor="__RefHeading___Toc506622720">
            <w:r>
              <w:rPr>
                <w:rStyle w:val="IndexLink"/>
              </w:rPr>
              <w:t>Chapter 28 “Drain The Swamp!”</w:t>
              <w:tab/>
              <w:t>182</w:t>
            </w:r>
          </w:hyperlink>
        </w:p>
        <w:p>
          <w:pPr>
            <w:pStyle w:val="Contents2"/>
            <w:tabs>
              <w:tab w:val="clear" w:pos="709"/>
              <w:tab w:val="right" w:pos="6601" w:leader="dot"/>
            </w:tabs>
            <w:bidi w:val="0"/>
            <w:jc w:val="left"/>
            <w:rPr/>
          </w:pPr>
          <w:hyperlink w:anchor="__RefHeading___Toc506622721">
            <w:r>
              <w:rPr>
                <w:rStyle w:val="IndexLink"/>
              </w:rPr>
              <w:t>Borax</w:t>
              <w:tab/>
              <w:t>184</w:t>
            </w:r>
          </w:hyperlink>
        </w:p>
        <w:p>
          <w:pPr>
            <w:pStyle w:val="Contents2"/>
            <w:tabs>
              <w:tab w:val="clear" w:pos="709"/>
              <w:tab w:val="right" w:pos="6601" w:leader="dot"/>
            </w:tabs>
            <w:bidi w:val="0"/>
            <w:jc w:val="left"/>
            <w:rPr/>
          </w:pPr>
          <w:hyperlink w:anchor="__RefHeading___Toc506622722">
            <w:r>
              <w:rPr>
                <w:rStyle w:val="IndexLink"/>
              </w:rPr>
              <w:t>Kerosene and Turpentine</w:t>
              <w:tab/>
              <w:t>190</w:t>
            </w:r>
          </w:hyperlink>
        </w:p>
        <w:p>
          <w:pPr>
            <w:pStyle w:val="Contents1"/>
            <w:tabs>
              <w:tab w:val="clear" w:pos="709"/>
              <w:tab w:val="right" w:pos="6361" w:leader="dot"/>
            </w:tabs>
            <w:bidi w:val="0"/>
            <w:jc w:val="left"/>
            <w:rPr/>
          </w:pPr>
          <w:hyperlink w:anchor="__RefHeading___Toc506622723">
            <w:r>
              <w:rPr>
                <w:rStyle w:val="IndexLink"/>
              </w:rPr>
              <w:t>Chapter 29 Solutions</w:t>
              <w:tab/>
              <w:t>195</w:t>
            </w:r>
          </w:hyperlink>
        </w:p>
        <w:p>
          <w:pPr>
            <w:pStyle w:val="Contents2"/>
            <w:tabs>
              <w:tab w:val="clear" w:pos="709"/>
              <w:tab w:val="right" w:pos="6601" w:leader="dot"/>
            </w:tabs>
            <w:bidi w:val="0"/>
            <w:jc w:val="left"/>
            <w:rPr/>
          </w:pPr>
          <w:hyperlink w:anchor="__RefHeading___Toc506622724">
            <w:r>
              <w:rPr>
                <w:rStyle w:val="IndexLink"/>
              </w:rPr>
              <w:t>7 Elements of a Healing Plan</w:t>
              <w:tab/>
              <w:t>199</w:t>
            </w:r>
          </w:hyperlink>
        </w:p>
        <w:p>
          <w:pPr>
            <w:pStyle w:val="Contents2"/>
            <w:tabs>
              <w:tab w:val="clear" w:pos="709"/>
              <w:tab w:val="right" w:pos="6601" w:leader="dot"/>
            </w:tabs>
            <w:bidi w:val="0"/>
            <w:jc w:val="left"/>
            <w:rPr/>
          </w:pPr>
          <w:hyperlink w:anchor="__RefHeading___Toc506622725">
            <w:r>
              <w:rPr>
                <w:rStyle w:val="IndexLink"/>
              </w:rPr>
              <w:t>Water</w:t>
              <w:tab/>
              <w:t>205</w:t>
            </w:r>
          </w:hyperlink>
        </w:p>
        <w:p>
          <w:pPr>
            <w:pStyle w:val="Contents2"/>
            <w:tabs>
              <w:tab w:val="clear" w:pos="709"/>
              <w:tab w:val="right" w:pos="6601" w:leader="dot"/>
            </w:tabs>
            <w:bidi w:val="0"/>
            <w:jc w:val="left"/>
            <w:rPr/>
          </w:pPr>
          <w:hyperlink w:anchor="__RefHeading___Toc506622726">
            <w:r>
              <w:rPr>
                <w:rStyle w:val="IndexLink"/>
              </w:rPr>
              <w:t>Frank Tippett</w:t>
              <w:tab/>
              <w:t>207</w:t>
            </w:r>
          </w:hyperlink>
        </w:p>
        <w:p>
          <w:pPr>
            <w:pStyle w:val="Contents2"/>
            <w:tabs>
              <w:tab w:val="clear" w:pos="709"/>
              <w:tab w:val="right" w:pos="6601" w:leader="dot"/>
            </w:tabs>
            <w:bidi w:val="0"/>
            <w:jc w:val="left"/>
            <w:rPr/>
          </w:pPr>
          <w:hyperlink w:anchor="__RefHeading___Toc506622727">
            <w:r>
              <w:rPr>
                <w:rStyle w:val="IndexLink"/>
              </w:rPr>
              <w:t xml:space="preserve">A Most Unexpected </w:t>
            </w:r>
          </w:hyperlink>
          <w:hyperlink w:anchor="__RefHeading___Toc506622727">
            <w:r>
              <w:rPr>
                <w:rStyle w:val="IndexLink"/>
                <w:iCs/>
              </w:rPr>
              <w:t>Option</w:t>
            </w:r>
          </w:hyperlink>
          <w:hyperlink w:anchor="__RefHeading___Toc506622727">
            <w:r>
              <w:rPr>
                <w:rStyle w:val="IndexLink"/>
              </w:rPr>
              <w:tab/>
              <w:t>208</w:t>
            </w:r>
          </w:hyperlink>
        </w:p>
        <w:p>
          <w:pPr>
            <w:pStyle w:val="Contents2"/>
            <w:tabs>
              <w:tab w:val="clear" w:pos="709"/>
              <w:tab w:val="right" w:pos="6601" w:leader="dot"/>
            </w:tabs>
            <w:bidi w:val="0"/>
            <w:jc w:val="left"/>
            <w:rPr/>
          </w:pPr>
          <w:hyperlink w:anchor="__RefHeading___Toc506622728">
            <w:r>
              <w:rPr>
                <w:rStyle w:val="IndexLink"/>
              </w:rPr>
              <w:t>Reversing Diabetes</w:t>
              <w:tab/>
              <w:t>212</w:t>
            </w:r>
          </w:hyperlink>
        </w:p>
        <w:p>
          <w:pPr>
            <w:pStyle w:val="Contents2"/>
            <w:tabs>
              <w:tab w:val="clear" w:pos="709"/>
              <w:tab w:val="right" w:pos="6601" w:leader="dot"/>
            </w:tabs>
            <w:bidi w:val="0"/>
            <w:jc w:val="left"/>
            <w:rPr/>
          </w:pPr>
          <w:hyperlink w:anchor="__RefHeading___Toc506622729">
            <w:r>
              <w:rPr>
                <w:rStyle w:val="IndexLink"/>
              </w:rPr>
              <w:t>Carlos Cervantes</w:t>
              <w:tab/>
              <w:t>214</w:t>
            </w:r>
          </w:hyperlink>
        </w:p>
        <w:p>
          <w:pPr>
            <w:pStyle w:val="Contents2"/>
            <w:tabs>
              <w:tab w:val="clear" w:pos="709"/>
              <w:tab w:val="right" w:pos="6601" w:leader="dot"/>
            </w:tabs>
            <w:bidi w:val="0"/>
            <w:jc w:val="left"/>
            <w:rPr/>
          </w:pPr>
          <w:hyperlink w:anchor="__RefHeading___Toc12098_3897322162">
            <w:r>
              <w:rPr>
                <w:rStyle w:val="IndexLink"/>
              </w:rPr>
              <w:t>Lyme Disease</w:t>
              <w:tab/>
              <w:t>215</w:t>
            </w:r>
          </w:hyperlink>
        </w:p>
        <w:p>
          <w:pPr>
            <w:pStyle w:val="Contents2"/>
            <w:tabs>
              <w:tab w:val="clear" w:pos="709"/>
              <w:tab w:val="right" w:pos="6601" w:leader="dot"/>
            </w:tabs>
            <w:bidi w:val="0"/>
            <w:jc w:val="left"/>
            <w:rPr/>
          </w:pPr>
          <w:hyperlink w:anchor="__RefHeading___Toc506622730">
            <w:r>
              <w:rPr>
                <w:rStyle w:val="IndexLink"/>
              </w:rPr>
              <w:t>30 Days to Health</w:t>
              <w:tab/>
              <w:t>223</w:t>
            </w:r>
          </w:hyperlink>
        </w:p>
        <w:p>
          <w:pPr>
            <w:pStyle w:val="Contents1"/>
            <w:tabs>
              <w:tab w:val="clear" w:pos="709"/>
              <w:tab w:val="right" w:pos="6361" w:leader="dot"/>
            </w:tabs>
            <w:bidi w:val="0"/>
            <w:jc w:val="left"/>
            <w:rPr/>
          </w:pPr>
          <w:hyperlink w:anchor="__RefHeading___Toc506622731">
            <w:r>
              <w:rPr>
                <w:rStyle w:val="IndexLink"/>
              </w:rPr>
              <w:t>Chapter 30 Psychiatry – A Dark Art</w:t>
              <w:tab/>
              <w:t>238</w:t>
            </w:r>
          </w:hyperlink>
        </w:p>
        <w:p>
          <w:pPr>
            <w:pStyle w:val="Contents2"/>
            <w:tabs>
              <w:tab w:val="clear" w:pos="709"/>
              <w:tab w:val="right" w:pos="6601" w:leader="dot"/>
            </w:tabs>
            <w:bidi w:val="0"/>
            <w:jc w:val="left"/>
            <w:rPr/>
          </w:pPr>
          <w:hyperlink w:anchor="__RefHeading___Toc506622732">
            <w:r>
              <w:rPr>
                <w:rStyle w:val="IndexLink"/>
              </w:rPr>
              <w:t>Stress-Related Disorders</w:t>
              <w:tab/>
              <w:t>243</w:t>
            </w:r>
          </w:hyperlink>
        </w:p>
        <w:p>
          <w:pPr>
            <w:pStyle w:val="Contents1"/>
            <w:tabs>
              <w:tab w:val="clear" w:pos="709"/>
              <w:tab w:val="right" w:pos="6361" w:leader="dot"/>
            </w:tabs>
            <w:bidi w:val="0"/>
            <w:jc w:val="left"/>
            <w:rPr/>
          </w:pPr>
          <w:hyperlink w:anchor="__RefHeading___Toc506622733">
            <w:r>
              <w:rPr>
                <w:rStyle w:val="IndexLink"/>
              </w:rPr>
              <w:t>Chapter 31 Who Am I?</w:t>
              <w:tab/>
              <w:t>251</w:t>
            </w:r>
          </w:hyperlink>
        </w:p>
        <w:p>
          <w:pPr>
            <w:pStyle w:val="Contents1"/>
            <w:tabs>
              <w:tab w:val="clear" w:pos="709"/>
              <w:tab w:val="right" w:pos="6361" w:leader="dot"/>
            </w:tabs>
            <w:bidi w:val="0"/>
            <w:jc w:val="left"/>
            <w:rPr/>
          </w:pPr>
          <w:hyperlink w:anchor="__RefHeading___Toc506622734">
            <w:r>
              <w:rPr>
                <w:rStyle w:val="IndexLink"/>
              </w:rPr>
              <w:t>Chapter 32 Wisdom of the Ancients</w:t>
              <w:tab/>
              <w:t>263</w:t>
            </w:r>
          </w:hyperlink>
        </w:p>
        <w:p>
          <w:pPr>
            <w:pStyle w:val="Contents1"/>
            <w:tabs>
              <w:tab w:val="clear" w:pos="709"/>
              <w:tab w:val="right" w:pos="6361" w:leader="dot"/>
            </w:tabs>
            <w:bidi w:val="0"/>
            <w:jc w:val="left"/>
            <w:rPr/>
          </w:pPr>
          <w:hyperlink w:anchor="__RefHeading___Toc506622735">
            <w:r>
              <w:rPr>
                <w:rStyle w:val="IndexLink"/>
              </w:rPr>
              <w:t>Chapter 33 Support is Critical</w:t>
              <w:tab/>
              <w:t>266</w:t>
            </w:r>
          </w:hyperlink>
        </w:p>
        <w:p>
          <w:pPr>
            <w:pStyle w:val="Contents2"/>
            <w:tabs>
              <w:tab w:val="clear" w:pos="709"/>
              <w:tab w:val="right" w:pos="6601" w:leader="dot"/>
            </w:tabs>
            <w:bidi w:val="0"/>
            <w:jc w:val="left"/>
            <w:rPr/>
          </w:pPr>
          <w:hyperlink w:anchor="__RefHeading___Toc506622736">
            <w:r>
              <w:rPr>
                <w:rStyle w:val="IndexLink"/>
              </w:rPr>
              <w:t>“</w:t>
            </w:r>
            <w:r>
              <w:rPr>
                <w:rStyle w:val="IndexLink"/>
              </w:rPr>
              <w:t>Mum Doesn’t Look so Good”</w:t>
              <w:tab/>
              <w:t>268</w:t>
            </w:r>
          </w:hyperlink>
        </w:p>
        <w:p>
          <w:pPr>
            <w:pStyle w:val="Contents2"/>
            <w:tabs>
              <w:tab w:val="clear" w:pos="709"/>
              <w:tab w:val="right" w:pos="6601" w:leader="dot"/>
            </w:tabs>
            <w:bidi w:val="0"/>
            <w:jc w:val="left"/>
            <w:rPr/>
          </w:pPr>
          <w:hyperlink w:anchor="__RefHeading___Toc506622737">
            <w:r>
              <w:rPr>
                <w:rStyle w:val="IndexLink"/>
              </w:rPr>
              <w:t>Peter Seeks the Easy Way</w:t>
              <w:tab/>
              <w:t>271</w:t>
            </w:r>
          </w:hyperlink>
        </w:p>
        <w:p>
          <w:pPr>
            <w:pStyle w:val="Contents1"/>
            <w:tabs>
              <w:tab w:val="clear" w:pos="709"/>
              <w:tab w:val="right" w:pos="6361" w:leader="dot"/>
            </w:tabs>
            <w:bidi w:val="0"/>
            <w:jc w:val="left"/>
            <w:rPr/>
          </w:pPr>
          <w:hyperlink w:anchor="__RefHeading___Toc506622738">
            <w:r>
              <w:rPr>
                <w:rStyle w:val="IndexLink"/>
              </w:rPr>
              <w:t>Chapter 34 “You Cannot Heal a Dirty Body”</w:t>
              <w:tab/>
              <w:t>272</w:t>
            </w:r>
          </w:hyperlink>
        </w:p>
        <w:p>
          <w:pPr>
            <w:pStyle w:val="Contents1"/>
            <w:tabs>
              <w:tab w:val="clear" w:pos="709"/>
              <w:tab w:val="right" w:pos="6361" w:leader="dot"/>
            </w:tabs>
            <w:bidi w:val="0"/>
            <w:jc w:val="left"/>
            <w:rPr/>
          </w:pPr>
          <w:hyperlink w:anchor="__RefHeading___Toc506622739">
            <w:r>
              <w:rPr>
                <w:rStyle w:val="IndexLink"/>
              </w:rPr>
              <w:t>Chapter 35 Look in the Mirror</w:t>
              <w:tab/>
              <w:t>276</w:t>
            </w:r>
          </w:hyperlink>
        </w:p>
        <w:p>
          <w:pPr>
            <w:pStyle w:val="Contents2"/>
            <w:tabs>
              <w:tab w:val="clear" w:pos="709"/>
              <w:tab w:val="right" w:pos="6601" w:leader="dot"/>
            </w:tabs>
            <w:bidi w:val="0"/>
            <w:jc w:val="left"/>
            <w:rPr/>
          </w:pPr>
          <w:hyperlink w:anchor="__RefHeading___Toc506622740">
            <w:r>
              <w:rPr>
                <w:rStyle w:val="IndexLink"/>
              </w:rPr>
              <w:t>“</w:t>
            </w:r>
            <w:r>
              <w:rPr>
                <w:rStyle w:val="IndexLink"/>
              </w:rPr>
              <w:t>It’s Only Two a Day!”</w:t>
              <w:tab/>
              <w:t>278</w:t>
            </w:r>
          </w:hyperlink>
        </w:p>
        <w:p>
          <w:pPr>
            <w:pStyle w:val="Contents1"/>
            <w:tabs>
              <w:tab w:val="clear" w:pos="709"/>
              <w:tab w:val="right" w:pos="6361" w:leader="dot"/>
            </w:tabs>
            <w:bidi w:val="0"/>
            <w:jc w:val="left"/>
            <w:rPr/>
          </w:pPr>
          <w:hyperlink w:anchor="__RefHeading___Toc506622741">
            <w:r>
              <w:rPr>
                <w:rStyle w:val="IndexLink"/>
              </w:rPr>
              <w:t>Chapter 36 What You Have Learned?</w:t>
              <w:tab/>
              <w:t>279</w:t>
            </w:r>
          </w:hyperlink>
        </w:p>
        <w:p>
          <w:pPr>
            <w:pStyle w:val="Contents1"/>
            <w:tabs>
              <w:tab w:val="clear" w:pos="709"/>
              <w:tab w:val="right" w:pos="6361" w:leader="dot"/>
            </w:tabs>
            <w:bidi w:val="0"/>
            <w:jc w:val="left"/>
            <w:rPr/>
          </w:pPr>
          <w:hyperlink w:anchor="__RefHeading___Toc506622742">
            <w:r>
              <w:rPr>
                <w:rStyle w:val="IndexLink"/>
              </w:rPr>
              <w:t>The Next Step</w:t>
              <w:tab/>
              <w:t>281</w:t>
            </w:r>
          </w:hyperlink>
        </w:p>
        <w:p>
          <w:pPr>
            <w:pStyle w:val="Contents1"/>
            <w:tabs>
              <w:tab w:val="clear" w:pos="709"/>
              <w:tab w:val="right" w:pos="6361" w:leader="dot"/>
            </w:tabs>
            <w:bidi w:val="0"/>
            <w:jc w:val="left"/>
            <w:rPr/>
          </w:pPr>
          <w:hyperlink w:anchor="__RefHeading___Toc506622743">
            <w:r>
              <w:rPr>
                <w:rStyle w:val="IndexLink"/>
              </w:rPr>
              <w:t>Appendix</w:t>
              <w:tab/>
              <w:t>282</w:t>
            </w:r>
          </w:hyperlink>
        </w:p>
        <w:p>
          <w:pPr>
            <w:pStyle w:val="Contents1"/>
            <w:tabs>
              <w:tab w:val="clear" w:pos="709"/>
              <w:tab w:val="right" w:pos="6361" w:leader="dot"/>
            </w:tabs>
            <w:bidi w:val="0"/>
            <w:jc w:val="left"/>
            <w:rPr/>
          </w:pPr>
          <w:hyperlink w:anchor="__RefHeading___Toc506622744">
            <w:r>
              <w:rPr>
                <w:rStyle w:val="IndexLink"/>
              </w:rPr>
              <w:t>Sources</w:t>
              <w:tab/>
              <w:t>285</w:t>
            </w:r>
          </w:hyperlink>
        </w:p>
        <w:p>
          <w:pPr>
            <w:pStyle w:val="Contents1"/>
            <w:tabs>
              <w:tab w:val="clear" w:pos="709"/>
              <w:tab w:val="right" w:pos="6361" w:leader="dot"/>
            </w:tabs>
            <w:bidi w:val="0"/>
            <w:jc w:val="left"/>
            <w:rPr/>
          </w:pPr>
          <w:hyperlink w:anchor="__RefHeading___Toc20899_1797231456">
            <w:r>
              <w:rPr>
                <w:rStyle w:val="IndexLink"/>
              </w:rPr>
              <w:t>How You Can Help</w:t>
              <w:tab/>
              <w:t>287</w:t>
            </w:r>
          </w:hyperlink>
        </w:p>
        <w:p>
          <w:pPr>
            <w:pStyle w:val="Contents1"/>
            <w:tabs>
              <w:tab w:val="clear" w:pos="709"/>
              <w:tab w:val="right" w:pos="6361" w:leader="dot"/>
            </w:tabs>
            <w:bidi w:val="0"/>
            <w:jc w:val="left"/>
            <w:rPr/>
          </w:pPr>
          <w:hyperlink w:anchor="__RefHeading___Toc20901_17972314561">
            <w:r>
              <w:rPr>
                <w:rStyle w:val="IndexLink"/>
              </w:rPr>
              <w:t>Additional Resources</w:t>
              <w:tab/>
              <w:t>288</w:t>
            </w:r>
          </w:hyperlink>
        </w:p>
        <w:p>
          <w:pPr>
            <w:pStyle w:val="Contents2"/>
            <w:tabs>
              <w:tab w:val="clear" w:pos="709"/>
              <w:tab w:val="right" w:pos="6601" w:leader="dot"/>
            </w:tabs>
            <w:bidi w:val="0"/>
            <w:jc w:val="left"/>
            <w:rPr/>
          </w:pPr>
          <w:hyperlink w:anchor="__RefHeading___Toc17280_4228067363">
            <w:r>
              <w:rPr>
                <w:rStyle w:val="IndexLink"/>
              </w:rPr>
              <w:t>Special Offer - Chronic Disease SET</w:t>
              <w:tab/>
              <w:t>289</w:t>
            </w:r>
          </w:hyperlink>
        </w:p>
        <w:p>
          <w:pPr>
            <w:pStyle w:val="Contents2"/>
            <w:tabs>
              <w:tab w:val="clear" w:pos="709"/>
              <w:tab w:val="right" w:pos="6601" w:leader="dot"/>
            </w:tabs>
            <w:bidi w:val="0"/>
            <w:jc w:val="left"/>
            <w:rPr/>
          </w:pPr>
          <w:hyperlink w:anchor="__RefHeading___Toc17798_1340723357">
            <w:r>
              <w:rPr>
                <w:rStyle w:val="IndexLink"/>
              </w:rPr>
              <w:t>FREE Healing Blocks Checklist</w:t>
              <w:tab/>
              <w:t>291</w:t>
            </w:r>
          </w:hyperlink>
        </w:p>
        <w:p>
          <w:pPr>
            <w:pStyle w:val="Contents2"/>
            <w:tabs>
              <w:tab w:val="clear" w:pos="709"/>
              <w:tab w:val="right" w:pos="6601" w:leader="dot"/>
            </w:tabs>
            <w:bidi w:val="0"/>
            <w:jc w:val="left"/>
            <w:rPr/>
          </w:pPr>
          <w:hyperlink w:anchor="__RefHeading___Toc17267_4228067363">
            <w:r>
              <w:rPr>
                <w:rStyle w:val="IndexLink"/>
              </w:rPr>
              <w:t>Chronic Disease The Great Escape</w:t>
              <w:tab/>
              <w:t>292</w:t>
            </w:r>
          </w:hyperlink>
        </w:p>
        <w:p>
          <w:pPr>
            <w:pStyle w:val="Contents2"/>
            <w:tabs>
              <w:tab w:val="clear" w:pos="709"/>
              <w:tab w:val="right" w:pos="6601" w:leader="dot"/>
            </w:tabs>
            <w:bidi w:val="0"/>
            <w:jc w:val="left"/>
            <w:rPr/>
          </w:pPr>
          <w:hyperlink w:anchor="__RefHeading___Toc17269_4228067363">
            <w:r>
              <w:rPr>
                <w:rStyle w:val="IndexLink"/>
              </w:rPr>
              <w:t>Healing Retreats</w:t>
              <w:tab/>
              <w:t>293</w:t>
            </w:r>
          </w:hyperlink>
        </w:p>
        <w:p>
          <w:pPr>
            <w:pStyle w:val="Contents1"/>
            <w:tabs>
              <w:tab w:val="clear" w:pos="709"/>
              <w:tab w:val="right" w:pos="6361" w:leader="dot"/>
            </w:tabs>
            <w:bidi w:val="0"/>
            <w:jc w:val="left"/>
            <w:rPr/>
          </w:pPr>
          <w:hyperlink w:anchor="__RefHeading___Toc17271_4228067363">
            <w:r>
              <w:rPr>
                <w:rStyle w:val="IndexLink"/>
              </w:rPr>
              <w:t>About The Author</w:t>
              <w:tab/>
              <w:t>294</w:t>
            </w:r>
          </w:hyperlink>
          <w:r>
            <w:rPr>
              <w:rStyle w:val="IndexLink"/>
            </w:rPr>
            <w:fldChar w:fldCharType="end"/>
          </w:r>
        </w:p>
      </w:sdtContent>
    </w:sdt>
    <w:p>
      <w:pPr>
        <w:pStyle w:val="Centered"/>
        <w:bidi w:val="0"/>
        <w:rPr>
          <w:rFonts w:eastAsia="Times New Roman"/>
          <w:lang w:val="en-US" w:eastAsia="en-US"/>
        </w:rPr>
      </w:pPr>
      <w:r>
        <w:rPr>
          <w:rFonts w:eastAsia="Times New Roman"/>
          <w:lang w:val="en-US" w:eastAsia="en-US"/>
        </w:rPr>
      </w:r>
      <w:r>
        <w:br w:type="page"/>
      </w:r>
    </w:p>
    <w:p>
      <w:pPr>
        <w:pStyle w:val="Heading3"/>
        <w:bidi w:val="0"/>
        <w:ind w:left="0" w:right="0" w:hanging="0"/>
        <w:rPr/>
      </w:pPr>
      <w:r>
        <w:rPr/>
      </w:r>
    </w:p>
    <w:p>
      <w:pPr>
        <w:pStyle w:val="Heading3"/>
        <w:bidi w:val="0"/>
        <w:ind w:left="0" w:right="0" w:hanging="0"/>
        <w:rPr/>
      </w:pPr>
      <w:r>
        <w:rPr/>
        <w:t>DAN</w:t>
      </w:r>
    </w:p>
    <w:p>
      <w:pPr>
        <w:pStyle w:val="TextBody"/>
        <w:bidi w:val="0"/>
        <w:jc w:val="left"/>
        <w:rPr/>
      </w:pPr>
      <w:r>
        <w:rPr/>
      </w:r>
    </w:p>
    <w:p>
      <w:pPr>
        <w:pStyle w:val="Block"/>
        <w:bidi w:val="0"/>
        <w:rPr/>
      </w:pPr>
      <w:r>
        <w:rPr/>
        <w:t xml:space="preserve">84 year old Canadian, Dan, was a gentle giant. When he came shuffling, up my drive, he couldn’t bend his fingers they were so swollen with Rheumatoid Arthritis. </w:t>
      </w:r>
    </w:p>
    <w:p>
      <w:pPr>
        <w:pStyle w:val="Normal"/>
        <w:bidi w:val="0"/>
        <w:jc w:val="left"/>
        <w:rPr/>
      </w:pPr>
      <w:r>
        <w:rPr/>
        <w:t xml:space="preserve">Dan was 40kg overweight and understandably down in the dumps. A big meat-eater all his life he told me about his triple heart-bypass, cancer and how the medications he was taking only made his Arthritis worse. Dan had certainly experienced his share of illness. </w:t>
      </w:r>
    </w:p>
    <w:p>
      <w:pPr>
        <w:pStyle w:val="Dialogue"/>
        <w:bidi w:val="0"/>
        <w:jc w:val="left"/>
        <w:rPr>
          <w:i w:val="false"/>
          <w:i w:val="false"/>
          <w:iCs w:val="false"/>
        </w:rPr>
      </w:pPr>
      <w:r>
        <w:rPr>
          <w:i w:val="false"/>
          <w:iCs w:val="false"/>
        </w:rPr>
        <w:t>“</w:t>
      </w:r>
      <w:r>
        <w:rPr>
          <w:i w:val="false"/>
          <w:iCs w:val="false"/>
        </w:rPr>
        <w:t>I am too old”, he said. “The Doctors have written me off”.</w:t>
      </w:r>
    </w:p>
    <w:p>
      <w:pPr>
        <w:pStyle w:val="Normal"/>
        <w:bidi w:val="0"/>
        <w:jc w:val="left"/>
        <w:rPr/>
      </w:pPr>
      <w:r>
        <w:rPr/>
        <w:t xml:space="preserve">Alternative practitioners refused to help Dan </w:t>
      </w:r>
      <w:r>
        <w:rPr/>
        <w:t xml:space="preserve">as </w:t>
      </w:r>
      <w:r>
        <w:rPr/>
        <w:t xml:space="preserve">he was </w:t>
      </w:r>
      <w:r>
        <w:rPr/>
        <w:t xml:space="preserve">considered </w:t>
      </w:r>
      <w:r>
        <w:rPr/>
        <w:t>high risk. They do not have the protection of the State and could go to jail, if Dan dropped dead on their doorstep. I explained, for the same reasons, I could not help.</w:t>
      </w:r>
    </w:p>
    <w:p>
      <w:pPr>
        <w:pStyle w:val="Dialogue"/>
        <w:bidi w:val="0"/>
        <w:jc w:val="left"/>
        <w:rPr>
          <w:i w:val="false"/>
          <w:i w:val="false"/>
          <w:iCs w:val="false"/>
        </w:rPr>
      </w:pPr>
      <w:r>
        <w:rPr>
          <w:i w:val="false"/>
          <w:iCs w:val="false"/>
        </w:rPr>
        <w:t>“</w:t>
      </w:r>
      <w:r>
        <w:rPr>
          <w:i w:val="false"/>
          <w:iCs w:val="false"/>
        </w:rPr>
        <w:t>Please”, said Dan. “Nobody else will help me”.</w:t>
      </w:r>
    </w:p>
    <w:p>
      <w:pPr>
        <w:pStyle w:val="Normal"/>
        <w:bidi w:val="0"/>
        <w:rPr/>
      </w:pPr>
      <w:r>
        <w:rPr/>
        <w:t>My heart went out to this dignified man, so I recommended a simple pro</w:t>
      </w:r>
      <w:r>
        <w:rPr/>
        <w:t>tocol</w:t>
      </w:r>
      <w:r>
        <w:rPr/>
        <w:t xml:space="preserve"> with a good track record of safety and success. Dan came off most o</w:t>
      </w:r>
      <w:r>
        <w:rPr>
          <w:rFonts w:eastAsia="FreeSerif" w:cs="Cordia New" w:ascii="FreeSerif" w:hAnsi="FreeSerif"/>
          <w:color w:val="auto"/>
          <w:sz w:val="22"/>
          <w:szCs w:val="28"/>
          <w:lang w:val="en-GB" w:bidi="th-TH"/>
        </w:rPr>
        <w:t xml:space="preserve">f his medications and commenced a citrus-based, </w:t>
      </w:r>
      <w:r>
        <w:rPr>
          <w:rFonts w:eastAsia="FreeSerif" w:cs="Cordia New" w:ascii="FreeSerif" w:hAnsi="FreeSerif"/>
          <w:color w:val="auto"/>
          <w:sz w:val="22"/>
          <w:szCs w:val="28"/>
          <w:lang w:val="en-GB" w:bidi="th-TH"/>
        </w:rPr>
        <w:t>j</w:t>
      </w:r>
      <w:r>
        <w:rPr>
          <w:rFonts w:eastAsia="FreeSerif" w:cs="Cordia New" w:ascii="FreeSerif" w:hAnsi="FreeSerif"/>
          <w:color w:val="auto"/>
          <w:sz w:val="22"/>
          <w:szCs w:val="28"/>
          <w:lang w:val="en-GB" w:bidi="th-TH"/>
        </w:rPr>
        <w:t xml:space="preserve">uice </w:t>
      </w:r>
      <w:r>
        <w:rPr>
          <w:rFonts w:eastAsia="FreeSerif" w:cs="Cordia New" w:ascii="FreeSerif" w:hAnsi="FreeSerif"/>
          <w:color w:val="auto"/>
          <w:sz w:val="22"/>
          <w:szCs w:val="28"/>
          <w:lang w:val="en-GB" w:bidi="th-TH"/>
        </w:rPr>
        <w:t>F</w:t>
      </w:r>
      <w:r>
        <w:rPr>
          <w:rFonts w:eastAsia="FreeSerif" w:cs="Cordia New" w:ascii="FreeSerif" w:hAnsi="FreeSerif"/>
          <w:color w:val="auto"/>
          <w:sz w:val="22"/>
          <w:szCs w:val="28"/>
          <w:lang w:val="en-GB" w:bidi="th-TH"/>
        </w:rPr>
        <w:t xml:space="preserve">ast. Like most, </w:t>
      </w:r>
      <w:r>
        <w:rPr>
          <w:rFonts w:eastAsia="FreeSerif" w:cs="Cordia New" w:ascii="FreeSerif" w:hAnsi="FreeSerif"/>
          <w:color w:val="auto"/>
          <w:sz w:val="22"/>
          <w:szCs w:val="28"/>
          <w:lang w:val="en-GB" w:bidi="th-TH"/>
        </w:rPr>
        <w:t>he</w:t>
      </w:r>
      <w:r>
        <w:rPr>
          <w:rFonts w:eastAsia="FreeSerif" w:cs="Cordia New" w:ascii="FreeSerif" w:hAnsi="FreeSerif"/>
          <w:color w:val="auto"/>
          <w:sz w:val="22"/>
          <w:szCs w:val="28"/>
          <w:lang w:val="en-GB" w:bidi="th-TH"/>
        </w:rPr>
        <w:t xml:space="preserve"> could not imagine going two hours without eating but nevertheless comm</w:t>
      </w:r>
      <w:r>
        <w:rPr/>
        <w:t>itted to the program.</w:t>
      </w:r>
    </w:p>
    <w:p>
      <w:pPr>
        <w:pStyle w:val="Normal"/>
        <w:bidi w:val="0"/>
        <w:jc w:val="left"/>
        <w:rPr/>
      </w:pPr>
      <w:r>
        <w:rPr/>
        <w:t xml:space="preserve">After 7 days, Dan was feeling so well he asked to do 3 more. After 10, he called again and said he was feeling even better and </w:t>
      </w:r>
      <w:r>
        <w:rPr/>
        <w:t xml:space="preserve">didn’t want to stop. </w:t>
      </w:r>
      <w:r>
        <w:rPr/>
        <w:t xml:space="preserve">I suggested he </w:t>
      </w:r>
      <w:r>
        <w:rPr/>
        <w:t xml:space="preserve">do so </w:t>
      </w:r>
      <w:r>
        <w:rPr/>
        <w:t xml:space="preserve">at 14. </w:t>
      </w:r>
      <w:r>
        <w:rPr/>
        <w:t>He was, after all, 84.</w:t>
      </w:r>
    </w:p>
    <w:p>
      <w:pPr>
        <w:pStyle w:val="Normal"/>
        <w:bidi w:val="0"/>
        <w:jc w:val="left"/>
        <w:rPr/>
      </w:pPr>
      <w:r>
        <w:rPr/>
        <w:t xml:space="preserve">On the morning of the 15th day, Dan walked up my drive, transformed. He had lost </w:t>
      </w:r>
      <w:r>
        <w:rPr/>
        <w:t>10</w:t>
      </w:r>
      <w:r>
        <w:rPr/>
        <w:t>kg, looked ten years younger, his arthritis symptoms were gone and depression had lifted. It was wonderful to see.</w:t>
      </w:r>
    </w:p>
    <w:p>
      <w:pPr>
        <w:pStyle w:val="Dialogue"/>
        <w:bidi w:val="0"/>
        <w:jc w:val="left"/>
        <w:rPr>
          <w:rFonts w:ascii="FreeSerif" w:hAnsi="FreeSerif" w:eastAsia="FreeSerif" w:cs="Cordia New"/>
          <w:i w:val="false"/>
          <w:i w:val="false"/>
          <w:iCs w:val="false"/>
          <w:color w:val="auto"/>
          <w:sz w:val="22"/>
          <w:szCs w:val="28"/>
          <w:lang w:val="en-GB" w:bidi="th-TH"/>
        </w:rPr>
      </w:pPr>
      <w:r>
        <w:rPr>
          <w:rFonts w:eastAsia="FreeSerif" w:cs="Cordia New" w:ascii="FreeSerif" w:hAnsi="FreeSerif"/>
          <w:i w:val="false"/>
          <w:iCs w:val="false"/>
          <w:color w:val="auto"/>
          <w:sz w:val="22"/>
          <w:szCs w:val="28"/>
          <w:lang w:val="en-GB" w:bidi="th-TH"/>
        </w:rPr>
        <w:t>“</w:t>
      </w:r>
      <w:r>
        <w:rPr>
          <w:rFonts w:eastAsia="FreeSerif" w:cs="Cordia New" w:ascii="FreeSerif" w:hAnsi="FreeSerif"/>
          <w:i w:val="false"/>
          <w:iCs w:val="false"/>
          <w:color w:val="auto"/>
          <w:sz w:val="22"/>
          <w:szCs w:val="28"/>
          <w:lang w:val="en-GB" w:bidi="th-TH"/>
        </w:rPr>
        <w:t>How did you get on with the juices?” I asked.</w:t>
      </w:r>
    </w:p>
    <w:p>
      <w:pPr>
        <w:pStyle w:val="Dialogue"/>
        <w:bidi w:val="0"/>
        <w:jc w:val="left"/>
        <w:rPr>
          <w:rFonts w:ascii="FreeSerif" w:hAnsi="FreeSerif" w:eastAsia="FreeSerif" w:cs="Cordia New"/>
          <w:i w:val="false"/>
          <w:i w:val="false"/>
          <w:iCs w:val="false"/>
          <w:color w:val="auto"/>
          <w:sz w:val="22"/>
          <w:szCs w:val="28"/>
          <w:lang w:val="en-GB" w:bidi="th-TH"/>
        </w:rPr>
      </w:pPr>
      <w:r>
        <w:rPr>
          <w:rFonts w:eastAsia="FreeSerif" w:cs="Cordia New" w:ascii="FreeSerif" w:hAnsi="FreeSerif"/>
          <w:i w:val="false"/>
          <w:iCs w:val="false"/>
          <w:color w:val="auto"/>
          <w:sz w:val="22"/>
          <w:szCs w:val="28"/>
          <w:lang w:val="en-GB" w:bidi="th-TH"/>
        </w:rPr>
        <w:t>“</w:t>
      </w:r>
      <w:r>
        <w:rPr>
          <w:rFonts w:eastAsia="FreeSerif" w:cs="Cordia New" w:ascii="FreeSerif" w:hAnsi="FreeSerif"/>
          <w:i w:val="false"/>
          <w:iCs w:val="false"/>
          <w:color w:val="auto"/>
          <w:sz w:val="22"/>
          <w:szCs w:val="28"/>
          <w:lang w:val="en-GB" w:bidi="th-TH"/>
        </w:rPr>
        <w:t xml:space="preserve">It was easy after the first day”, said Dan. “I wish I could </w:t>
      </w:r>
      <w:r>
        <w:rPr>
          <w:rFonts w:eastAsia="FreeSerif" w:cs="Cordia New" w:ascii="FreeSerif" w:hAnsi="FreeSerif"/>
          <w:i w:val="false"/>
          <w:iCs w:val="false"/>
          <w:color w:val="auto"/>
          <w:sz w:val="22"/>
          <w:szCs w:val="28"/>
          <w:lang w:val="en-GB" w:bidi="th-TH"/>
        </w:rPr>
        <w:t>have kept going”.</w:t>
      </w:r>
    </w:p>
    <w:p>
      <w:pPr>
        <w:pStyle w:val="Normal"/>
        <w:bidi w:val="0"/>
        <w:jc w:val="left"/>
        <w:rPr>
          <w:rFonts w:ascii="FreeSerif" w:hAnsi="FreeSerif" w:eastAsia="FreeSerif" w:cs="Cordia New"/>
          <w:i w:val="false"/>
          <w:i w:val="false"/>
          <w:iCs w:val="false"/>
          <w:color w:val="auto"/>
          <w:sz w:val="22"/>
          <w:szCs w:val="28"/>
          <w:lang w:val="en-GB" w:bidi="th-TH"/>
        </w:rPr>
      </w:pPr>
      <w:r>
        <w:rPr>
          <w:rFonts w:eastAsia="FreeSerif" w:cs="Cordia New" w:ascii="FreeSerif" w:hAnsi="FreeSerif"/>
          <w:i w:val="false"/>
          <w:iCs w:val="false"/>
          <w:color w:val="auto"/>
          <w:sz w:val="22"/>
          <w:szCs w:val="28"/>
          <w:lang w:val="en-GB" w:bidi="th-TH"/>
        </w:rPr>
      </w:r>
    </w:p>
    <w:p>
      <w:pPr>
        <w:sectPr>
          <w:type w:val="nextPage"/>
          <w:pgSz w:w="8640" w:h="11520"/>
          <w:pgMar w:left="1166" w:right="1109" w:gutter="0" w:header="0" w:top="288" w:footer="0" w:bottom="346"/>
          <w:pgNumType w:fmt="decimal"/>
          <w:formProt w:val="false"/>
          <w:textDirection w:val="lrTb"/>
        </w:sectPr>
        <w:pStyle w:val="Quote"/>
        <w:bidi w:val="0"/>
        <w:rPr/>
      </w:pPr>
      <w:bookmarkStart w:id="3" w:name="Introduction"/>
      <w:r>
        <w:rPr/>
        <w:t>“</w:t>
      </w:r>
      <w:r>
        <w:rPr/>
        <w:t xml:space="preserve">You may choose to look the other way, but you can never say again that you did not know.” - </w:t>
      </w:r>
      <w:r>
        <w:rPr>
          <w:b/>
          <w:bCs/>
        </w:rPr>
        <w:t>William Wilberforce</w:t>
      </w:r>
    </w:p>
    <w:p>
      <w:pPr>
        <w:pStyle w:val="Heading1"/>
        <w:bidi w:val="0"/>
        <w:ind w:left="0" w:right="0" w:hanging="0"/>
        <w:rPr>
          <w:rFonts w:ascii="Book Antiqua" w:hAnsi="Book Antiqua"/>
        </w:rPr>
      </w:pPr>
      <w:bookmarkStart w:id="4" w:name="Introduction"/>
      <w:bookmarkStart w:id="5" w:name="__RefHeading___Toc506622674"/>
      <w:bookmarkEnd w:id="5"/>
      <w:r>
        <w:rPr>
          <w:rFonts w:ascii="Book Antiqua" w:hAnsi="Book Antiqua"/>
        </w:rPr>
        <w:t>Introduction</w:t>
      </w:r>
      <w:bookmarkEnd w:id="4"/>
    </w:p>
    <w:p>
      <w:pPr>
        <w:pStyle w:val="Normal"/>
        <w:bidi w:val="0"/>
        <w:jc w:val="left"/>
        <w:rPr/>
      </w:pPr>
      <w:r>
        <w:rPr/>
        <w:t>“</w:t>
      </w:r>
      <w:r>
        <w:rPr/>
        <w:t>You’re FIRED!”</w:t>
      </w:r>
    </w:p>
    <w:p>
      <w:pPr>
        <w:pStyle w:val="Normal"/>
        <w:bidi w:val="0"/>
        <w:jc w:val="left"/>
        <w:rPr/>
      </w:pPr>
      <w:r>
        <w:rPr/>
        <w:t>More of us should try it, don’t you think? Walk into our Doctor’s office, look them in the eye and give it to them straight.</w:t>
      </w:r>
    </w:p>
    <w:p>
      <w:pPr>
        <w:pStyle w:val="Normal"/>
        <w:bidi w:val="0"/>
        <w:jc w:val="left"/>
        <w:rPr/>
      </w:pPr>
      <w:r>
        <w:rPr/>
        <w:t xml:space="preserve">If you think about it, the idea you would buy a book </w:t>
      </w:r>
      <w:r>
        <w:rPr/>
        <w:t xml:space="preserve">which </w:t>
      </w:r>
      <w:r>
        <w:rPr/>
        <w:t xml:space="preserve">promotes </w:t>
      </w:r>
      <w:r>
        <w:rPr/>
        <w:t>A</w:t>
      </w:r>
      <w:r>
        <w:rPr/>
        <w:t xml:space="preserve">lternative </w:t>
      </w:r>
      <w:r>
        <w:rPr/>
        <w:t xml:space="preserve">Therapies, </w:t>
      </w:r>
      <w:r>
        <w:rPr/>
        <w:t>over conventional medicine, is an act of independence and defiance some consider revolutionary. I am sure you were not thinking that when you picked this off the bookshelf or ordered it, online. You just want to know how to fix your Arthritis or Cancer or Diabetes or Allergies.</w:t>
      </w:r>
    </w:p>
    <w:p>
      <w:pPr>
        <w:pStyle w:val="Normal"/>
        <w:bidi w:val="0"/>
        <w:jc w:val="left"/>
        <w:rPr/>
      </w:pPr>
      <w:r>
        <w:rPr/>
        <w:t>Welcome to the ‘Bypass Age’. An Age, where, if Doctors cannot, or will not, heal you, you bypass them. An Age where, if drug co</w:t>
      </w:r>
      <w:r>
        <w:rPr/>
        <w:t>mpanies</w:t>
      </w:r>
      <w:r>
        <w:rPr/>
        <w:t xml:space="preserve">, Medical Associations, ‘captured’ Consumer Protection Agencies and ‘revolving-door’ government flunkies, erect barriers to change, you bypass them, too. </w:t>
      </w:r>
      <w:r>
        <w:rPr/>
        <w:t>Over</w:t>
      </w:r>
      <w:r>
        <w:rPr/>
        <w:t xml:space="preserve"> 50% of patients are using Complementary and Alternative Medicine (CAM), bypassing their Doctors.</w:t>
      </w:r>
    </w:p>
    <w:p>
      <w:pPr>
        <w:pStyle w:val="Normal"/>
        <w:bidi w:val="0"/>
        <w:jc w:val="left"/>
        <w:rPr/>
      </w:pPr>
      <w:r>
        <w:rPr/>
        <w:t xml:space="preserve">A revolution in Health Care is certainly needed. We are the sickest species on the planet and getting sicker. Mankind cannot sustain this expensive, techno-chemical assault on our bodies, minds and environment for much longer. The number of us succumbing to chronic, degenerative disorders is too great. Perhaps, it will come when 1 in 2 of our children </w:t>
      </w:r>
      <w:r>
        <w:rPr/>
        <w:t>are</w:t>
      </w:r>
      <w:r>
        <w:rPr/>
        <w:t xml:space="preserve"> Autistic (as projected). Perhaps, when more than half die from Cancer (we are nearly there, now). When </w:t>
      </w:r>
      <w:r>
        <w:rPr/>
        <w:t>C</w:t>
      </w:r>
      <w:r>
        <w:rPr/>
        <w:t>orporations make more money CURING disease than TREATING it. Or, as a Doctor friend bluntly put it,</w:t>
      </w:r>
    </w:p>
    <w:p>
      <w:pPr>
        <w:pStyle w:val="Dialogue"/>
        <w:bidi w:val="0"/>
        <w:rPr/>
      </w:pPr>
      <w:r>
        <w:rPr>
          <w:i w:val="false"/>
          <w:iCs w:val="false"/>
        </w:rPr>
        <w:t>“</w:t>
      </w:r>
      <w:r>
        <w:rPr>
          <w:i w:val="false"/>
          <w:iCs w:val="false"/>
        </w:rPr>
        <w:t xml:space="preserve">When the owners and CEOs of ‘Big Food’ </w:t>
      </w:r>
      <w:r>
        <w:rPr>
          <w:i w:val="false"/>
          <w:iCs w:val="false"/>
        </w:rPr>
        <w:t xml:space="preserve">and </w:t>
      </w:r>
      <w:r>
        <w:rPr>
          <w:i w:val="false"/>
          <w:iCs w:val="false"/>
        </w:rPr>
        <w:t>‘Big Pharma’ are all swinging from the same branch.”</w:t>
      </w:r>
    </w:p>
    <w:p>
      <w:pPr>
        <w:pStyle w:val="Normal"/>
        <w:bidi w:val="0"/>
        <w:jc w:val="left"/>
        <w:rPr/>
      </w:pPr>
      <w:r>
        <w:rPr/>
        <w:t xml:space="preserve">It is coming. I hear it with every phone call and every </w:t>
      </w:r>
      <w:r>
        <w:rPr/>
        <w:t xml:space="preserve">Retreat guest </w:t>
      </w:r>
      <w:r>
        <w:rPr/>
        <w:t xml:space="preserve">I </w:t>
      </w:r>
      <w:r>
        <w:rPr/>
        <w:t>se</w:t>
      </w:r>
      <w:r>
        <w:rPr/>
        <w:t>e. They may use different words but the message is the same.</w:t>
      </w:r>
    </w:p>
    <w:p>
      <w:pPr>
        <w:pStyle w:val="Dialogue"/>
        <w:bidi w:val="0"/>
        <w:jc w:val="left"/>
        <w:rPr>
          <w:i w:val="false"/>
          <w:i w:val="false"/>
          <w:iCs w:val="false"/>
        </w:rPr>
      </w:pPr>
      <w:r>
        <w:rPr>
          <w:i w:val="false"/>
          <w:iCs w:val="false"/>
        </w:rPr>
        <w:t>“</w:t>
      </w:r>
      <w:r>
        <w:rPr>
          <w:i w:val="false"/>
          <w:iCs w:val="false"/>
        </w:rPr>
        <w:t>I’m sick and my Doctor cannot heal me.”</w:t>
      </w:r>
    </w:p>
    <w:p>
      <w:pPr>
        <w:pStyle w:val="Normal"/>
        <w:bidi w:val="0"/>
        <w:rPr/>
      </w:pPr>
      <w:r>
        <w:rPr/>
        <w:t xml:space="preserve">An explosion of interest in Natural and Alternative methods of healing </w:t>
      </w:r>
      <w:r>
        <w:rPr/>
        <w:t xml:space="preserve">has occurred </w:t>
      </w:r>
      <w:r>
        <w:rPr/>
        <w:t xml:space="preserve">and you and I are part of it. Quite when we reach tipping point, where wholesale change will come, is hard to say. It isn’t just Health Care that needs to change. Doctors are those we see AFTER we have fallen ill. What is making us sick BEFORE we see the Doctor also needs to change. The choices you and I make, </w:t>
      </w:r>
      <w:r>
        <w:rPr/>
        <w:t>each</w:t>
      </w:r>
      <w:r>
        <w:rPr/>
        <w:t xml:space="preserve"> day, consciously, or unconsciously, </w:t>
      </w:r>
      <w:r>
        <w:rPr/>
        <w:t>which</w:t>
      </w:r>
      <w:r>
        <w:rPr/>
        <w:t xml:space="preserve"> build health or disease. Think about that. </w:t>
      </w:r>
      <w:r>
        <w:rPr>
          <w:b/>
          <w:bCs/>
        </w:rPr>
        <w:t>Every choice you make is building health or disease.</w:t>
      </w:r>
      <w:r>
        <w:rPr/>
        <w:t xml:space="preserve"> Are you fully conscious of this? Or is your health ‘</w:t>
      </w:r>
      <w:r>
        <w:rPr/>
        <w:t>T</w:t>
      </w:r>
      <w:r>
        <w:rPr/>
        <w:t>he Doctor’s job’ and you don’t think about it?</w:t>
      </w:r>
    </w:p>
    <w:p>
      <w:pPr>
        <w:pStyle w:val="Normal"/>
        <w:bidi w:val="0"/>
        <w:rPr/>
      </w:pPr>
      <w:r>
        <w:rPr/>
        <w:t xml:space="preserve">You may not realize but you are part of a massive shift in human awareness. For the first time in history, we have access to knowledge the rich and powerful traditionally held. Instant access to more information, in one hour on the internet, than we had in a lifetime, 100 years ago. It is a wonderful window of opportunity which, unfortunately, is closing. </w:t>
      </w:r>
      <w:r>
        <w:rPr/>
        <w:t>W</w:t>
      </w:r>
      <w:r>
        <w:rPr/>
        <w:t xml:space="preserve">ith every keystroke and mouse movement tracked and archived and internet giants increasing their filtering of what we are allowed to see. </w:t>
      </w:r>
      <w:r>
        <w:rPr/>
        <w:t>For example, with vacsene</w:t>
      </w:r>
      <w:r>
        <w:rPr>
          <w:rFonts w:eastAsia="FreeSerif" w:cs="Cordia New" w:ascii="FreeSerif" w:hAnsi="FreeSerif"/>
          <w:color w:val="auto"/>
          <w:sz w:val="22"/>
          <w:szCs w:val="28"/>
          <w:lang w:val="en-GB" w:bidi="th-TH"/>
        </w:rPr>
        <w:t>s (deliberate misspelling).</w:t>
      </w:r>
      <w:r>
        <w:rPr>
          <w:rFonts w:eastAsia="FreeSerif" w:cs="Cordia New" w:ascii="FreeSerif" w:hAnsi="FreeSerif"/>
          <w:i w:val="false"/>
          <w:iCs w:val="false"/>
          <w:color w:val="auto"/>
          <w:sz w:val="22"/>
          <w:szCs w:val="28"/>
          <w:lang w:val="en-GB" w:bidi="th-TH"/>
        </w:rPr>
        <w:t xml:space="preserve"> Inte</w:t>
      </w:r>
      <w:r>
        <w:rPr>
          <w:rFonts w:eastAsia="FreeSerif" w:cs="Cordia New" w:ascii="FreeSerif" w:hAnsi="FreeSerif"/>
          <w:color w:val="auto"/>
          <w:sz w:val="22"/>
          <w:szCs w:val="28"/>
          <w:lang w:val="en-GB" w:bidi="th-TH"/>
        </w:rPr>
        <w:t xml:space="preserve">rnet </w:t>
      </w:r>
      <w:r>
        <w:rPr>
          <w:rFonts w:eastAsia="FreeSerif" w:cs="Cordia New" w:ascii="FreeSerif" w:hAnsi="FreeSerif"/>
          <w:color w:val="auto"/>
          <w:sz w:val="22"/>
          <w:szCs w:val="28"/>
          <w:lang w:val="en-GB" w:bidi="th-TH"/>
        </w:rPr>
        <w:t xml:space="preserve">titans </w:t>
      </w:r>
      <w:r>
        <w:rPr>
          <w:rFonts w:eastAsia="FreeSerif" w:cs="Cordia New" w:ascii="FreeSerif" w:hAnsi="FreeSerif"/>
          <w:color w:val="auto"/>
          <w:sz w:val="22"/>
          <w:szCs w:val="28"/>
          <w:lang w:val="en-GB" w:bidi="th-TH"/>
        </w:rPr>
        <w:t>have clearly decided we are not all</w:t>
      </w:r>
      <w:r>
        <w:rPr>
          <w:rFonts w:eastAsia="FreeSerif" w:cs="Cordia New" w:ascii="FreeSerif" w:hAnsi="FreeSerif"/>
          <w:i w:val="false"/>
          <w:iCs w:val="false"/>
          <w:color w:val="auto"/>
          <w:sz w:val="22"/>
          <w:szCs w:val="28"/>
          <w:lang w:val="en-GB" w:bidi="th-TH"/>
        </w:rPr>
        <w:t>owed an hon</w:t>
      </w:r>
      <w:r>
        <w:rPr>
          <w:rFonts w:eastAsia="FreeSerif" w:cs="Cordia New" w:ascii="FreeSerif" w:hAnsi="FreeSerif"/>
          <w:color w:val="auto"/>
          <w:sz w:val="22"/>
          <w:szCs w:val="28"/>
          <w:lang w:val="en-GB" w:bidi="th-TH"/>
        </w:rPr>
        <w:t xml:space="preserve">est debate </w:t>
      </w:r>
      <w:r>
        <w:rPr>
          <w:rFonts w:eastAsia="FreeSerif" w:cs="Cordia New" w:ascii="FreeSerif" w:hAnsi="FreeSerif"/>
          <w:color w:val="auto"/>
          <w:sz w:val="22"/>
          <w:szCs w:val="28"/>
          <w:lang w:val="en-GB" w:bidi="th-TH"/>
        </w:rPr>
        <w:t xml:space="preserve">about </w:t>
      </w:r>
      <w:r>
        <w:rPr>
          <w:rFonts w:eastAsia="FreeSerif" w:cs="Cordia New" w:ascii="FreeSerif" w:hAnsi="FreeSerif"/>
          <w:color w:val="auto"/>
          <w:sz w:val="22"/>
          <w:szCs w:val="28"/>
          <w:lang w:val="en-GB" w:bidi="th-TH"/>
        </w:rPr>
        <w:t>the damage they caus</w:t>
      </w:r>
      <w:r>
        <w:rPr>
          <w:rFonts w:eastAsia="FreeSerif" w:cs="Cordia New" w:ascii="FreeSerif" w:hAnsi="FreeSerif"/>
          <w:color w:val="auto"/>
          <w:sz w:val="22"/>
          <w:szCs w:val="28"/>
          <w:lang w:val="en-GB" w:bidi="th-TH"/>
        </w:rPr>
        <w:t>e</w:t>
      </w:r>
      <w:r>
        <w:rPr>
          <w:rFonts w:eastAsia="FreeSerif" w:cs="Cordia New" w:ascii="FreeSerif" w:hAnsi="FreeSerif"/>
          <w:color w:val="auto"/>
          <w:sz w:val="22"/>
          <w:szCs w:val="28"/>
          <w:lang w:val="en-GB" w:bidi="th-TH"/>
        </w:rPr>
        <w:t>.</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When my mother died a painful and undignified death, there was no internet and no hope. You accepted what Doctors told you, without question, because ‘The Doctor knows best’. Now we understand this is not true. Doctors know only what they have been taught. They treat, only in a way they are allowed to treat. They know nothing about alternatives, pay lip-service to prevention and gran</w:t>
      </w:r>
      <w:r>
        <w:rPr>
          <w:rFonts w:eastAsia="FreeSerif" w:cs="Cordia New" w:ascii="FreeSerif" w:hAnsi="FreeSerif"/>
          <w:color w:val="auto"/>
          <w:sz w:val="22"/>
          <w:szCs w:val="28"/>
          <w:lang w:val="en-GB" w:bidi="th-TH"/>
        </w:rPr>
        <w:t xml:space="preserve">ny </w:t>
      </w:r>
      <w:r>
        <w:rPr>
          <w:rFonts w:eastAsia="FreeSerif" w:cs="Cordia New" w:ascii="FreeSerif" w:hAnsi="FreeSerif"/>
          <w:color w:val="auto"/>
          <w:sz w:val="22"/>
          <w:szCs w:val="28"/>
          <w:lang w:val="en-GB" w:bidi="th-TH"/>
        </w:rPr>
        <w:t xml:space="preserve">knows more about nutrition than they do. Today, thanks to the internet, within minutes of your Doctor declaring your condition ‘incurable’, putting you on a lifetime regime of colourful pills </w:t>
      </w:r>
      <w:r>
        <w:rPr>
          <w:rFonts w:eastAsia="FreeSerif" w:cs="Cordia New" w:ascii="FreeSerif" w:hAnsi="FreeSerif"/>
          <w:i w:val="false"/>
          <w:iCs w:val="false"/>
          <w:color w:val="auto"/>
          <w:sz w:val="22"/>
          <w:szCs w:val="28"/>
          <w:lang w:val="en-GB" w:bidi="th-TH"/>
        </w:rPr>
        <w:t xml:space="preserve">(while, sniffily, extinguishing hope </w:t>
      </w:r>
      <w:r>
        <w:rPr>
          <w:rFonts w:eastAsia="FreeSerif" w:cs="Cordia New" w:ascii="FreeSerif" w:hAnsi="FreeSerif"/>
          <w:i w:val="false"/>
          <w:iCs w:val="false"/>
          <w:color w:val="auto"/>
          <w:sz w:val="22"/>
          <w:szCs w:val="28"/>
          <w:lang w:val="en-GB" w:bidi="th-TH"/>
        </w:rPr>
        <w:t>any</w:t>
      </w:r>
      <w:r>
        <w:rPr>
          <w:rFonts w:eastAsia="FreeSerif" w:cs="Cordia New" w:ascii="FreeSerif" w:hAnsi="FreeSerif"/>
          <w:i w:val="false"/>
          <w:iCs w:val="false"/>
          <w:color w:val="auto"/>
          <w:sz w:val="22"/>
          <w:szCs w:val="28"/>
          <w:lang w:val="en-GB" w:bidi="th-TH"/>
        </w:rPr>
        <w:t>thing else can heal you),</w:t>
      </w:r>
      <w:r>
        <w:rPr>
          <w:rFonts w:eastAsia="FreeSerif" w:cs="Cordia New" w:ascii="FreeSerif" w:hAnsi="FreeSerif"/>
          <w:color w:val="auto"/>
          <w:sz w:val="22"/>
          <w:szCs w:val="28"/>
          <w:lang w:val="en-GB" w:bidi="th-TH"/>
        </w:rPr>
        <w:t xml:space="preserve"> you can be online, discovering simple, safe, healing methods you never knew existed. Whether they work or not I will come to. </w:t>
      </w:r>
      <w:r>
        <w:rPr>
          <w:rFonts w:eastAsia="FreeSerif" w:cs="Cordia New" w:ascii="FreeSerif" w:hAnsi="FreeSerif"/>
          <w:color w:val="auto"/>
          <w:sz w:val="22"/>
          <w:szCs w:val="28"/>
          <w:lang w:val="en-GB" w:bidi="th-TH"/>
        </w:rPr>
        <w:t>B</w:t>
      </w:r>
      <w:r>
        <w:rPr>
          <w:rFonts w:eastAsia="FreeSerif" w:cs="Cordia New" w:ascii="FreeSerif" w:hAnsi="FreeSerif"/>
          <w:color w:val="auto"/>
          <w:sz w:val="22"/>
          <w:szCs w:val="28"/>
          <w:lang w:val="en-GB" w:bidi="th-TH"/>
        </w:rPr>
        <w:t>ut at least you know of their existence.</w:t>
      </w:r>
    </w:p>
    <w:p>
      <w:pPr>
        <w:pStyle w:val="Normal"/>
        <w:bidi w:val="0"/>
        <w:jc w:val="left"/>
        <w:rPr/>
      </w:pPr>
      <w:r>
        <w:rPr/>
        <w:t>When I first started researching Rheumatoid Arthritis (RA), the disease that killed my mother, my knowledge of medicine and the health system was non-existent. I was strong (apart from seasonal hay fever) and didn’t think about health at all. You don’t, when young. Sickness is something that happens to other</w:t>
      </w:r>
      <w:r>
        <w:rPr/>
        <w:t>s</w:t>
      </w:r>
      <w:r>
        <w:rPr/>
        <w:t xml:space="preserve">. Then, after my mother passed away, I came across an article explaining RA responds well to diet. This was the first time I had heard this. I investigated further. At first, curious, then appalled, finally angry, when I discovered Rheumatoid Arthritis is curable without NSAIDs, Methotrexate, steroids and gold injections and my mother need not have suffered the terrible end she did. I wanted to know why Doctors did not know about this, when it </w:t>
      </w:r>
      <w:r>
        <w:rPr/>
        <w:t>was in</w:t>
      </w:r>
      <w:r>
        <w:rPr/>
        <w:t xml:space="preserve"> their own literature? Why dietary therapies were not applied to RA sufferers, in hospitals? Why Doctors did not know about natural methods of healing. </w:t>
      </w:r>
      <w:r>
        <w:rPr/>
        <w:t>J</w:t>
      </w:r>
      <w:r>
        <w:rPr/>
        <w:t xml:space="preserve">uice and water fasts, raw food diets, hydrotherapy and so on? </w:t>
      </w:r>
      <w:r>
        <w:rPr/>
        <w:t xml:space="preserve">During </w:t>
      </w:r>
      <w:r>
        <w:rPr/>
        <w:t>Retreat</w:t>
      </w:r>
      <w:r>
        <w:rPr/>
        <w:t>s</w:t>
      </w:r>
      <w:r>
        <w:rPr/>
        <w:t xml:space="preserve">, I see RA symptoms </w:t>
      </w:r>
      <w:r>
        <w:rPr/>
        <w:t xml:space="preserve">resolve, </w:t>
      </w:r>
      <w:r>
        <w:rPr/>
        <w:t xml:space="preserve">within days, just through dietary change. </w:t>
      </w:r>
      <w:r>
        <w:rPr/>
        <w:t>Ask Dan.</w:t>
      </w:r>
    </w:p>
    <w:p>
      <w:pPr>
        <w:pStyle w:val="Normal"/>
        <w:bidi w:val="0"/>
        <w:jc w:val="left"/>
        <w:rPr/>
      </w:pPr>
      <w:r>
        <w:rPr/>
        <w:t xml:space="preserve">Then I discovered a world I had no idea existed. A world where Doctors are not allowed to suggest </w:t>
      </w:r>
      <w:r>
        <w:rPr/>
        <w:t>A</w:t>
      </w:r>
      <w:r>
        <w:rPr/>
        <w:t xml:space="preserve">lternatives, or deviate from ‘Standard Practice’, otherwise they can be struck off. A frightening dystopian world where parents of children with cancer can be jailed, or lose their children to the State, if they don’t submit them to the violent assault that is chemotherapy, radiation and surgery. Even when their odds of survival, from such treatments, are </w:t>
      </w:r>
      <w:r>
        <w:rPr/>
        <w:t xml:space="preserve">known </w:t>
      </w:r>
      <w:r>
        <w:rPr>
          <w:rFonts w:eastAsia="Calibri" w:cs="Cordia New" w:ascii="FreeSerif" w:hAnsi="FreeSerif"/>
          <w:color w:val="auto"/>
          <w:sz w:val="22"/>
          <w:szCs w:val="28"/>
          <w:lang w:val="en-GB" w:bidi="th-TH"/>
        </w:rPr>
        <w:t>to be z</w:t>
      </w:r>
      <w:r>
        <w:rPr/>
        <w:t xml:space="preserve">ero. A world where the State can kidnap your children for not allowing them to be vacsenated, though they may be healthier than other children, under the invented and false pretext of ‘herd immunity’. A world gone mad, where what was once normal and natural </w:t>
      </w:r>
      <w:r>
        <w:rPr>
          <w:i w:val="false"/>
          <w:iCs w:val="false"/>
        </w:rPr>
        <w:t>(natural immunity)</w:t>
      </w:r>
      <w:r>
        <w:rPr/>
        <w:t xml:space="preserve"> is now labelled ‘child abuse’. Where pharmaceutical ‘Robber Barons’ control medicine, for profit. Not Doctors, for health.</w:t>
      </w:r>
    </w:p>
    <w:p>
      <w:pPr>
        <w:pStyle w:val="Normal"/>
        <w:bidi w:val="0"/>
        <w:jc w:val="left"/>
        <w:rPr/>
      </w:pPr>
      <w:r>
        <w:rPr/>
        <w:t xml:space="preserve">I started to dig a little deeper and learned how the health system really works, as opposed to how I thought it worked. How it is a business, run by businessmen, </w:t>
      </w:r>
      <w:r>
        <w:rPr/>
        <w:t>a</w:t>
      </w:r>
      <w:r>
        <w:rPr/>
        <w:t>nd as long as treatments make more money than cures, we will have treatments and no cures. Doctors fight valiantly to save lives… I might have died on two occasions without them… but for chronic and degenerative disorders, 75% of what plagues us, they can do little, only make matters worse.</w:t>
      </w:r>
    </w:p>
    <w:p>
      <w:pPr>
        <w:pStyle w:val="Normal"/>
        <w:bidi w:val="0"/>
        <w:jc w:val="left"/>
        <w:rPr/>
      </w:pPr>
      <w:r>
        <w:rPr/>
        <w:t xml:space="preserve">I learned the system is a failure. That it has been </w:t>
      </w:r>
      <w:r>
        <w:rPr>
          <w:b/>
          <w:bCs/>
        </w:rPr>
        <w:t>designed</w:t>
      </w:r>
      <w:r>
        <w:rPr/>
        <w:t xml:space="preserve"> to fail. Because if it succeeded, it would put itself out of business. I discovered an unofficial history of medicine, instead of </w:t>
      </w:r>
      <w:r>
        <w:rPr/>
        <w:t xml:space="preserve">the </w:t>
      </w:r>
      <w:r>
        <w:rPr/>
        <w:t>approved version</w:t>
      </w:r>
      <w:r>
        <w:rPr/>
        <w:t>s</w:t>
      </w:r>
      <w:r>
        <w:rPr/>
        <w:t>, which shed light on why there were no cures. That, when courageous healers dared to heal the sick, the health cops, on behalf of the medical robbers, would persecute them and suppress knowledge of their methods. Often waiting until the healers had made enough money for the ‘</w:t>
      </w:r>
      <w:r>
        <w:rPr>
          <w:i/>
          <w:iCs/>
        </w:rPr>
        <w:t>smash and grab</w:t>
      </w:r>
      <w:r>
        <w:rPr/>
        <w:t xml:space="preserve">’ to be worthwhile. In the suppressed 1953 </w:t>
      </w:r>
      <w:r>
        <w:rPr>
          <w:b/>
          <w:bCs/>
        </w:rPr>
        <w:t>Fitzgerald Report</w:t>
      </w:r>
      <w:r>
        <w:rPr/>
        <w:t xml:space="preserve"> the Chief Investigator did not mince his words…</w:t>
      </w:r>
    </w:p>
    <w:p>
      <w:pPr>
        <w:pStyle w:val="Dialogue"/>
        <w:bidi w:val="0"/>
        <w:jc w:val="left"/>
        <w:rPr/>
      </w:pPr>
      <w:r>
        <w:rPr/>
        <w:t>“</w:t>
      </w:r>
      <w:r>
        <w:rPr/>
        <w:t>Public and private funds have been thrown around like confetti at a country fair to close up and destroy clinics, hospitals and scientific research laboratories which do not conform to the viewpoint of medical associations.”</w:t>
      </w:r>
    </w:p>
    <w:p>
      <w:pPr>
        <w:pStyle w:val="Normal"/>
        <w:bidi w:val="0"/>
        <w:jc w:val="left"/>
        <w:rPr/>
      </w:pPr>
      <w:r>
        <w:rPr/>
        <w:t xml:space="preserve">I found out how promising treatments and natural compounds would never be approved because it takes hundreds of millions of dollars, to get them through clinical trials, </w:t>
      </w:r>
      <w:r>
        <w:rPr/>
        <w:t xml:space="preserve">and </w:t>
      </w:r>
      <w:r>
        <w:rPr/>
        <w:t xml:space="preserve">natural products cannot be patented. Which means only un-natural molecules are approved, even when </w:t>
      </w:r>
      <w:r>
        <w:rPr>
          <w:b/>
          <w:bCs/>
        </w:rPr>
        <w:t>known</w:t>
      </w:r>
      <w:r>
        <w:rPr/>
        <w:t xml:space="preserve"> to be less effective and harmful. Then I understood. This is a very exclusive Club, into which only the wealthiest corporations are granted access.</w:t>
      </w:r>
    </w:p>
    <w:p>
      <w:pPr>
        <w:pStyle w:val="Normal"/>
        <w:bidi w:val="0"/>
        <w:jc w:val="left"/>
        <w:rPr/>
      </w:pPr>
      <w:r>
        <w:rPr/>
        <w:t xml:space="preserve">There was so much more I did not know. How our present-day health system was created by </w:t>
      </w:r>
      <w:r>
        <w:rPr/>
        <w:t xml:space="preserve">two </w:t>
      </w:r>
      <w:r>
        <w:rPr/>
        <w:t>powerful families. Why fossil-fuel-derived, pharmaceutical ‘medicine’ came to domin</w:t>
      </w:r>
      <w:r>
        <w:rPr/>
        <w:t>a</w:t>
      </w:r>
      <w:r>
        <w:rPr/>
        <w:t>t</w:t>
      </w:r>
      <w:r>
        <w:rPr/>
        <w:t>e</w:t>
      </w:r>
      <w:r>
        <w:rPr/>
        <w:t xml:space="preserve"> and how chemistry and ‘</w:t>
      </w:r>
      <w:r>
        <w:rPr/>
        <w:t xml:space="preserve">science’ </w:t>
      </w:r>
      <w:r>
        <w:rPr/>
        <w:t xml:space="preserve">came to trump biology </w:t>
      </w:r>
      <w:r>
        <w:rPr>
          <w:i w:val="false"/>
          <w:iCs w:val="false"/>
        </w:rPr>
        <w:t>(you may have noticed, lately, how biology is making a comeback, with ‘Bio’ this and ‘Bio’ that).</w:t>
      </w:r>
    </w:p>
    <w:p>
      <w:pPr>
        <w:pStyle w:val="Normal"/>
        <w:bidi w:val="0"/>
        <w:jc w:val="left"/>
        <w:rPr/>
      </w:pPr>
      <w:r>
        <w:rPr/>
        <w:t xml:space="preserve">I learned why Cancer treatments have not changed, in decades, and how cancer charities and pink ribbons are a cynical sham, fleecing the public. They must be if you think about it. The mandated conventional treatment, for over 60 years, is chemotherapy, radiation and surgery. Or else. Doctors attempting non-mandated methods can be struck off </w:t>
      </w:r>
      <w:r>
        <w:rPr/>
        <w:t>or jailed.</w:t>
      </w:r>
      <w:r>
        <w:rPr/>
        <w:t xml:space="preserve"> This being the case, why are Cancer charities nagging the public constantly for donations ‘for research’? </w:t>
      </w:r>
      <w:r>
        <w:rPr/>
        <w:t xml:space="preserve">Into what? </w:t>
      </w:r>
      <w:r>
        <w:rPr/>
        <w:t>The</w:t>
      </w:r>
      <w:r>
        <w:rPr/>
        <w:t xml:space="preserve">y </w:t>
      </w:r>
      <w:r>
        <w:rPr>
          <w:rFonts w:eastAsia="Calibri" w:cs="Cordia New" w:ascii="FreeSerif" w:hAnsi="FreeSerif"/>
          <w:color w:val="auto"/>
          <w:sz w:val="22"/>
          <w:szCs w:val="28"/>
          <w:lang w:val="en-GB" w:bidi="th-TH"/>
        </w:rPr>
        <w:t xml:space="preserve">make </w:t>
      </w:r>
      <w:r>
        <w:rPr/>
        <w:t xml:space="preserve">NO serious investigation into alternatives. Quite the opposite. Cancer charities work </w:t>
      </w:r>
      <w:r>
        <w:rPr>
          <w:b/>
          <w:bCs/>
        </w:rPr>
        <w:t>with</w:t>
      </w:r>
      <w:r>
        <w:rPr/>
        <w:t xml:space="preserve"> medical associations, to undermine medical schools, hospitals and practitioners, even when they have ample clinical evidence and customer testimonials, showing natural methods produce better outcomes than </w:t>
      </w:r>
      <w:r>
        <w:rPr>
          <w:rFonts w:eastAsia="Calibri" w:cs="Cordia New" w:ascii="FreeSerif" w:hAnsi="FreeSerif"/>
          <w:color w:val="auto"/>
          <w:sz w:val="22"/>
          <w:szCs w:val="28"/>
          <w:lang w:val="en-GB" w:bidi="th-TH"/>
        </w:rPr>
        <w:t xml:space="preserve">conventional </w:t>
      </w:r>
      <w:r>
        <w:rPr/>
        <w:t xml:space="preserve">treatment. When you dig, you </w:t>
      </w:r>
      <w:r>
        <w:rPr/>
        <w:t xml:space="preserve">realize </w:t>
      </w:r>
      <w:r>
        <w:rPr/>
        <w:t>cancer research is almost always designed to fail.</w:t>
      </w:r>
    </w:p>
    <w:p>
      <w:pPr>
        <w:pStyle w:val="Normal"/>
        <w:bidi w:val="0"/>
        <w:jc w:val="left"/>
        <w:rPr/>
      </w:pPr>
      <w:r>
        <w:rPr/>
        <w:t>You learn from people like Ben Goldacre, who wrote ‘</w:t>
      </w:r>
      <w:r>
        <w:rPr>
          <w:b/>
          <w:bCs/>
        </w:rPr>
        <w:t>Bad Pharma</w:t>
      </w:r>
      <w:r>
        <w:rPr/>
        <w:t xml:space="preserve">’, how rigged studies and manipulated science can be used to sell junk food pyramids, junk flu pandemics, junk remedies and </w:t>
      </w:r>
      <w:r>
        <w:rPr/>
        <w:t>undermine</w:t>
      </w:r>
      <w:r>
        <w:rPr/>
        <w:t xml:space="preserve"> </w:t>
      </w:r>
      <w:r>
        <w:rPr/>
        <w:t xml:space="preserve">competition. </w:t>
      </w:r>
      <w:r>
        <w:rPr/>
        <w:t xml:space="preserve">You learn of the immense harm </w:t>
      </w:r>
      <w:r>
        <w:rPr>
          <w:rFonts w:eastAsia="FreeSerif" w:cs="Cordia New" w:ascii="FreeSerif" w:hAnsi="FreeSerif"/>
          <w:color w:val="auto"/>
          <w:sz w:val="22"/>
          <w:szCs w:val="28"/>
          <w:lang w:val="en-GB" w:bidi="th-TH"/>
        </w:rPr>
        <w:t>pharma drugs</w:t>
      </w:r>
      <w:r>
        <w:rPr/>
        <w:t xml:space="preserve"> cause. </w:t>
      </w:r>
      <w:r>
        <w:rPr/>
        <w:t>T</w:t>
      </w:r>
      <w:r>
        <w:rPr/>
        <w:t xml:space="preserve">he many side effects your Doctor </w:t>
      </w:r>
      <w:r>
        <w:rPr/>
        <w:t>someho</w:t>
      </w:r>
      <w:r>
        <w:rPr>
          <w:rFonts w:eastAsia="FreeSerif" w:cs="Cordia New" w:ascii="FreeSerif" w:hAnsi="FreeSerif"/>
          <w:color w:val="auto"/>
          <w:sz w:val="22"/>
          <w:szCs w:val="28"/>
          <w:lang w:val="en-GB" w:bidi="th-TH"/>
        </w:rPr>
        <w:t xml:space="preserve">w forgot to mention, </w:t>
      </w:r>
      <w:r>
        <w:rPr>
          <w:rFonts w:eastAsia="FreeSerif" w:cs="Cordia New" w:ascii="FreeSerif" w:hAnsi="FreeSerif"/>
          <w:color w:val="auto"/>
          <w:sz w:val="22"/>
          <w:szCs w:val="28"/>
          <w:lang w:val="en-GB" w:bidi="th-TH"/>
        </w:rPr>
        <w:t>when he prescribed them</w:t>
      </w:r>
      <w:r>
        <w:rPr>
          <w:rFonts w:eastAsia="FreeSerif" w:cs="Cordia New" w:ascii="FreeSerif" w:hAnsi="FreeSerif"/>
          <w:color w:val="auto"/>
          <w:sz w:val="22"/>
          <w:szCs w:val="28"/>
          <w:lang w:val="en-GB" w:bidi="th-TH"/>
        </w:rPr>
        <w:t>.</w:t>
      </w:r>
      <w:r>
        <w:rPr/>
        <w:t xml:space="preserve"> Or learn from </w:t>
      </w:r>
      <w:r>
        <w:rPr>
          <w:b/>
          <w:bCs/>
        </w:rPr>
        <w:t>Nature</w:t>
      </w:r>
      <w:r>
        <w:rPr/>
        <w:t xml:space="preserve">, a weekly science journal, how most prescribed drugs do not work for the majority that take them. That only 2%, if that, benefit from taking Statins. Which means </w:t>
      </w:r>
      <w:r>
        <w:rPr>
          <w:b/>
          <w:bCs/>
        </w:rPr>
        <w:t>98% are only getting the side effects</w:t>
      </w:r>
      <w:r>
        <w:rPr/>
        <w:t>.</w:t>
      </w:r>
    </w:p>
    <w:p>
      <w:pPr>
        <w:pStyle w:val="Normal"/>
        <w:bidi w:val="0"/>
        <w:rPr/>
      </w:pPr>
      <w:r>
        <w:rPr/>
        <w:t xml:space="preserve">You discover the top 5 drug companies earn more, per year, than the whole of Africa. That patients get better ON treatment not BECAUSE of treatment. </w:t>
      </w:r>
    </w:p>
    <w:p>
      <w:pPr>
        <w:pStyle w:val="Normal"/>
        <w:bidi w:val="0"/>
        <w:jc w:val="left"/>
        <w:rPr/>
      </w:pPr>
      <w:r>
        <w:rPr/>
        <w:t xml:space="preserve">There was so much to take in. Once I started digging I could not stop. Each shocking new revelation, chipping away at my childlike trust and naivety regarding Health Care. </w:t>
      </w:r>
      <w:r>
        <w:rPr/>
        <w:t xml:space="preserve">Make that </w:t>
      </w:r>
      <w:r>
        <w:rPr/>
        <w:t>Sickness Care.</w:t>
      </w:r>
    </w:p>
    <w:p>
      <w:pPr>
        <w:pStyle w:val="Normal"/>
        <w:bidi w:val="0"/>
        <w:jc w:val="left"/>
        <w:rPr/>
      </w:pPr>
      <w:r>
        <w:rPr/>
        <w:t xml:space="preserve">I learned I was an entry in </w:t>
      </w:r>
      <w:r>
        <w:rPr/>
        <w:t xml:space="preserve">a </w:t>
      </w:r>
      <w:r>
        <w:rPr/>
        <w:t>H</w:t>
      </w:r>
      <w:r>
        <w:rPr/>
        <w:t>ealth</w:t>
      </w:r>
      <w:r>
        <w:rPr/>
        <w:t xml:space="preserve"> </w:t>
      </w:r>
      <w:r>
        <w:rPr/>
        <w:t>C</w:t>
      </w:r>
      <w:r>
        <w:rPr/>
        <w:t>orporation’s balance sheet, generating expected lifetime revenue of $</w:t>
      </w:r>
      <w:r>
        <w:rPr/>
        <w:t>1,000,000</w:t>
      </w:r>
      <w:r>
        <w:rPr/>
        <w:t xml:space="preserve"> from medication, for my ‘incurable’ disease. </w:t>
      </w:r>
      <w:r>
        <w:rPr/>
        <w:t>A</w:t>
      </w:r>
      <w:r>
        <w:rPr/>
        <w:t xml:space="preserve">nd if, like many patients, I’m taking three or more medicines, what a bonanza for owners and shareholders. That, in the last two years of my life, what was left of my assets (including my home) would be pounced on, to pay for cancer treatment or heart by-pass operations. A final mugging by the </w:t>
      </w:r>
      <w:r>
        <w:rPr/>
        <w:t xml:space="preserve">criminal </w:t>
      </w:r>
      <w:r>
        <w:rPr/>
        <w:t xml:space="preserve">Corporate State </w:t>
      </w:r>
      <w:r>
        <w:rPr/>
        <w:t>as I passed away</w:t>
      </w:r>
      <w:r>
        <w:rPr/>
        <w:t xml:space="preserve">. I knew it was true, knowing families who have been thrown out of their homes because a parent, or family member, could not afford </w:t>
      </w:r>
      <w:r>
        <w:rPr/>
        <w:t xml:space="preserve">medical bills or </w:t>
      </w:r>
      <w:r>
        <w:rPr/>
        <w:t>health insurance. Or, even if they could, were denied by a myriad of exclusions.</w:t>
      </w:r>
    </w:p>
    <w:p>
      <w:pPr>
        <w:pStyle w:val="Normal"/>
        <w:bidi w:val="0"/>
        <w:jc w:val="left"/>
        <w:rPr/>
      </w:pPr>
      <w:r>
        <w:rPr/>
        <w:t xml:space="preserve">I have had a taste of medical racketeering. In an emergency visit to a private hospital, due to food poisoning, it was clear all they cared about was my ability to pay. You could argue this is reasonable. However, when they saw I was a foreigner, the fees were jacked up and suddenly I’m pressured to take all kinds of tests and procedures. </w:t>
      </w:r>
      <w:r>
        <w:rPr/>
        <w:t>T</w:t>
      </w:r>
      <w:r>
        <w:rPr/>
        <w:t xml:space="preserve">o stay “just a few more days”, for ‘observation’. A euphemism for, </w:t>
      </w:r>
      <w:r>
        <w:rPr>
          <w:i/>
          <w:iCs/>
        </w:rPr>
        <w:t>“</w:t>
      </w:r>
      <w:r>
        <w:rPr>
          <w:rFonts w:eastAsia="FreeSerif" w:cs="Cordia New" w:ascii="FreeSerif" w:hAnsi="FreeSerif"/>
          <w:i/>
          <w:iCs/>
          <w:color w:val="auto"/>
          <w:sz w:val="22"/>
          <w:szCs w:val="28"/>
          <w:lang w:val="en-GB" w:bidi="th-TH"/>
        </w:rPr>
        <w:t xml:space="preserve">we haven’t </w:t>
      </w:r>
      <w:r>
        <w:rPr>
          <w:rFonts w:eastAsia="FreeSerif" w:cs="Cordia New" w:ascii="FreeSerif" w:hAnsi="FreeSerif"/>
          <w:i/>
          <w:iCs/>
          <w:color w:val="auto"/>
          <w:sz w:val="22"/>
          <w:szCs w:val="28"/>
          <w:lang w:val="en-GB" w:bidi="th-TH"/>
        </w:rPr>
        <w:t xml:space="preserve">emptied </w:t>
      </w:r>
      <w:r>
        <w:rPr>
          <w:rFonts w:eastAsia="FreeSerif" w:cs="Cordia New" w:ascii="FreeSerif" w:hAnsi="FreeSerif"/>
          <w:i/>
          <w:iCs/>
          <w:color w:val="auto"/>
          <w:sz w:val="22"/>
          <w:szCs w:val="28"/>
          <w:lang w:val="en-GB" w:bidi="th-TH"/>
        </w:rPr>
        <w:t xml:space="preserve">your </w:t>
      </w:r>
      <w:r>
        <w:rPr>
          <w:rFonts w:eastAsia="FreeSerif" w:cs="Cordia New" w:ascii="FreeSerif" w:hAnsi="FreeSerif"/>
          <w:i/>
          <w:iCs/>
          <w:color w:val="auto"/>
          <w:sz w:val="22"/>
          <w:szCs w:val="28"/>
          <w:lang w:val="en-GB" w:bidi="th-TH"/>
        </w:rPr>
        <w:t>bank account yet”</w:t>
      </w:r>
      <w:r>
        <w:rPr>
          <w:rFonts w:eastAsia="FreeSerif" w:cs="Cordia New" w:ascii="FreeSerif" w:hAnsi="FreeSerif"/>
          <w:i/>
          <w:iCs/>
          <w:color w:val="auto"/>
          <w:sz w:val="22"/>
          <w:szCs w:val="28"/>
          <w:lang w:val="en-GB" w:bidi="th-TH"/>
        </w:rPr>
        <w:t>.</w:t>
      </w:r>
      <w:r>
        <w:rPr/>
        <w:t xml:space="preserve"> After 4 days, I was relieved to escape with the obligatory shopping-trolley full of over-priced meds, </w:t>
      </w:r>
      <w:r>
        <w:rPr/>
        <w:t>m</w:t>
      </w:r>
      <w:r>
        <w:rPr/>
        <w:t xml:space="preserve">inus my </w:t>
      </w:r>
      <w:r>
        <w:rPr/>
        <w:t xml:space="preserve">(not-so”useless”) </w:t>
      </w:r>
      <w:r>
        <w:rPr/>
        <w:t>appendix. Thailand’s Prime Minister is promising to rein in rampant overcharging, after street protests.</w:t>
      </w:r>
    </w:p>
    <w:p>
      <w:pPr>
        <w:pStyle w:val="Normal"/>
        <w:bidi w:val="0"/>
        <w:jc w:val="left"/>
        <w:rPr/>
      </w:pPr>
      <w:r>
        <w:rPr/>
        <w:t>All this is depressing and people don’t like to hear it but I needed to know. Because, by not knowing, I had stayed, far too long, in a system happy to keep me sick. Sometimes, I wish I had remained ignorant. It is heart-breaking to see millions suffer and die when their diseases are preventable and revers</w:t>
      </w:r>
      <w:r>
        <w:rPr/>
        <w:t>ible</w:t>
      </w:r>
      <w:r>
        <w:rPr/>
        <w:t xml:space="preserve">. I have to stay positive. Whatever is happening, today, does not have to be our future. Instead of passive actors in this real-life drama, we can be revolutionaries. The vanguard of a human wave, taking back control of our health and that of our children. A wave that seeks to give medicine back its </w:t>
      </w:r>
      <w:r>
        <w:rPr/>
        <w:t>S</w:t>
      </w:r>
      <w:r>
        <w:rPr/>
        <w:t>oul. A wave saying to Medical Authorities:</w:t>
      </w:r>
    </w:p>
    <w:p>
      <w:pPr>
        <w:pStyle w:val="Dialogue"/>
        <w:bidi w:val="0"/>
        <w:jc w:val="left"/>
        <w:rPr>
          <w:rFonts w:ascii="FreeSerif" w:hAnsi="FreeSerif" w:eastAsia="FreeSerif" w:cs="Cordia New"/>
          <w:i/>
          <w:i/>
          <w:iCs/>
          <w:color w:val="auto"/>
          <w:sz w:val="22"/>
          <w:szCs w:val="28"/>
          <w:lang w:val="en-GB" w:bidi="th-TH"/>
        </w:rPr>
      </w:pPr>
      <w:r>
        <w:rPr>
          <w:rFonts w:eastAsia="FreeSerif" w:cs="Cordia New" w:ascii="FreeSerif" w:hAnsi="FreeSerif"/>
          <w:i/>
          <w:iCs/>
          <w:color w:val="auto"/>
          <w:sz w:val="22"/>
          <w:szCs w:val="28"/>
          <w:lang w:val="en-GB" w:bidi="th-TH"/>
        </w:rPr>
        <w:t>“</w:t>
      </w:r>
      <w:r>
        <w:rPr>
          <w:rFonts w:eastAsia="FreeSerif" w:cs="Cordia New" w:ascii="FreeSerif" w:hAnsi="FreeSerif"/>
          <w:i/>
          <w:iCs/>
          <w:color w:val="auto"/>
          <w:sz w:val="22"/>
          <w:szCs w:val="28"/>
          <w:lang w:val="en-GB" w:bidi="th-TH"/>
        </w:rPr>
        <w:t xml:space="preserve">If you aren’t </w:t>
      </w:r>
      <w:r>
        <w:rPr>
          <w:rFonts w:eastAsia="FreeSerif" w:cs="Cordia New" w:ascii="FreeSerif" w:hAnsi="FreeSerif"/>
          <w:i/>
          <w:iCs/>
          <w:color w:val="auto"/>
          <w:sz w:val="22"/>
          <w:szCs w:val="28"/>
          <w:lang w:val="en-GB" w:bidi="th-TH"/>
        </w:rPr>
        <w:t xml:space="preserve">going </w:t>
      </w:r>
      <w:r>
        <w:rPr>
          <w:rFonts w:eastAsia="FreeSerif" w:cs="Cordia New" w:ascii="FreeSerif" w:hAnsi="FreeSerif"/>
          <w:i/>
          <w:iCs/>
          <w:color w:val="auto"/>
          <w:sz w:val="22"/>
          <w:szCs w:val="28"/>
          <w:lang w:val="en-GB" w:bidi="th-TH"/>
        </w:rPr>
        <w:t xml:space="preserve">to heal us, </w:t>
      </w:r>
      <w:r>
        <w:rPr>
          <w:rFonts w:eastAsia="FreeSerif" w:cs="Cordia New" w:ascii="FreeSerif" w:hAnsi="FreeSerif"/>
          <w:i/>
          <w:iCs/>
          <w:color w:val="auto"/>
          <w:sz w:val="22"/>
          <w:szCs w:val="28"/>
          <w:lang w:val="en-GB" w:bidi="th-TH"/>
        </w:rPr>
        <w:t xml:space="preserve">step aside, while we </w:t>
      </w:r>
      <w:r>
        <w:rPr>
          <w:rFonts w:eastAsia="FreeSerif" w:cs="Cordia New" w:ascii="FreeSerif" w:hAnsi="FreeSerif"/>
          <w:i/>
          <w:iCs/>
          <w:color w:val="auto"/>
          <w:sz w:val="22"/>
          <w:szCs w:val="28"/>
          <w:lang w:val="en-GB" w:bidi="th-TH"/>
        </w:rPr>
        <w:t>heal</w:t>
      </w:r>
      <w:r>
        <w:rPr>
          <w:rFonts w:eastAsia="FreeSerif" w:cs="Cordia New" w:ascii="FreeSerif" w:hAnsi="FreeSerif"/>
          <w:i/>
          <w:iCs/>
          <w:color w:val="auto"/>
          <w:sz w:val="22"/>
          <w:szCs w:val="28"/>
          <w:lang w:val="en-GB" w:bidi="th-TH"/>
        </w:rPr>
        <w:t xml:space="preserve"> ourselves”.</w:t>
      </w:r>
    </w:p>
    <w:p>
      <w:pPr>
        <w:pStyle w:val="Normal"/>
        <w:bidi w:val="0"/>
        <w:rPr/>
      </w:pPr>
      <w:r>
        <w:rPr/>
        <w:t>Thanks to the internet I discovered my disorders were not ‘incurable’ a</w:t>
      </w:r>
      <w:r>
        <w:rPr>
          <w:rFonts w:eastAsia="FreeSerif" w:cs="Cordia New" w:ascii="FreeSerif" w:hAnsi="FreeSerif"/>
          <w:color w:val="auto"/>
          <w:sz w:val="22"/>
          <w:szCs w:val="28"/>
          <w:lang w:val="en-GB" w:bidi="th-TH"/>
        </w:rPr>
        <w:t xml:space="preserve">fter </w:t>
      </w:r>
      <w:r>
        <w:rPr>
          <w:rFonts w:eastAsia="FreeSerif" w:cs="Cordia New" w:ascii="FreeSerif" w:hAnsi="FreeSerif"/>
          <w:i w:val="false"/>
          <w:iCs w:val="false"/>
          <w:color w:val="auto"/>
          <w:sz w:val="22"/>
          <w:szCs w:val="28"/>
          <w:lang w:val="en-GB" w:bidi="th-TH"/>
        </w:rPr>
        <w:t>all. That healers exis</w:t>
      </w:r>
      <w:r>
        <w:rPr/>
        <w:t>ted, who had re</w:t>
      </w:r>
      <w:r>
        <w:rPr/>
        <w:t>versed</w:t>
      </w:r>
      <w:r>
        <w:rPr/>
        <w:t xml:space="preserve"> cancer and heart disease, diabetes </w:t>
      </w:r>
      <w:r>
        <w:rPr/>
        <w:t xml:space="preserve">and </w:t>
      </w:r>
      <w:r>
        <w:rPr/>
        <w:t xml:space="preserve">depression, </w:t>
      </w:r>
      <w:r>
        <w:rPr/>
        <w:t xml:space="preserve">auto-immune </w:t>
      </w:r>
      <w:r>
        <w:rPr/>
        <w:t>and anxiety. Today, the sa</w:t>
      </w:r>
      <w:r>
        <w:rPr>
          <w:rFonts w:eastAsia="FreeSerif" w:cs="Cordia New" w:ascii="FreeSerif" w:hAnsi="FreeSerif"/>
          <w:color w:val="auto"/>
          <w:sz w:val="22"/>
          <w:szCs w:val="28"/>
          <w:lang w:val="en-GB" w:bidi="th-TH"/>
        </w:rPr>
        <w:t>me metho</w:t>
      </w:r>
      <w:r>
        <w:rPr>
          <w:rFonts w:eastAsia="FreeSerif" w:cs="Cordia New" w:ascii="FreeSerif" w:hAnsi="FreeSerif"/>
          <w:i w:val="false"/>
          <w:iCs w:val="false"/>
          <w:color w:val="auto"/>
          <w:sz w:val="22"/>
          <w:szCs w:val="28"/>
          <w:lang w:val="en-GB" w:bidi="th-TH"/>
        </w:rPr>
        <w:t>ds which rever</w:t>
      </w:r>
      <w:r>
        <w:rPr>
          <w:rFonts w:eastAsia="FreeSerif" w:cs="Cordia New" w:ascii="FreeSerif" w:hAnsi="FreeSerif"/>
          <w:color w:val="auto"/>
          <w:sz w:val="22"/>
          <w:szCs w:val="28"/>
          <w:lang w:val="en-GB" w:bidi="th-TH"/>
        </w:rPr>
        <w:t>sed my art</w:t>
      </w:r>
      <w:r>
        <w:rPr/>
        <w:t xml:space="preserve">hritis, in India, can be </w:t>
      </w:r>
      <w:r>
        <w:rPr/>
        <w:t>easily</w:t>
      </w:r>
      <w:r>
        <w:rPr/>
        <w:t xml:space="preserve"> found with a few mouse-clicks. I can order rain-forest herbs, nutri</w:t>
      </w:r>
      <w:r>
        <w:rPr/>
        <w:t xml:space="preserve">ent-dense </w:t>
      </w:r>
      <w:r>
        <w:rPr/>
        <w:t>drinks, design my own healing program and source everything I need, online. I am in the ‘</w:t>
      </w:r>
      <w:r>
        <w:rPr>
          <w:b/>
          <w:bCs/>
        </w:rPr>
        <w:t>Bypass Age</w:t>
      </w:r>
      <w:r>
        <w:rPr/>
        <w:t xml:space="preserve">’ and, just as water flows around a rock, I can bypass all that has previously failed and </w:t>
      </w:r>
      <w:r>
        <w:rPr/>
        <w:t>heal</w:t>
      </w:r>
      <w:r>
        <w:rPr/>
        <w:t xml:space="preserve"> myself. </w:t>
      </w:r>
    </w:p>
    <w:p>
      <w:pPr>
        <w:pStyle w:val="Normal"/>
        <w:bidi w:val="0"/>
        <w:jc w:val="left"/>
        <w:rPr/>
      </w:pPr>
      <w:r>
        <w:rPr/>
        <w:t>The good news is, if I can do it, so can you.</w:t>
      </w:r>
    </w:p>
    <w:p>
      <w:pPr>
        <w:pStyle w:val="Heading1"/>
        <w:bidi w:val="0"/>
        <w:ind w:left="0" w:right="0" w:hanging="0"/>
        <w:rPr/>
      </w:pPr>
      <w:bookmarkStart w:id="6" w:name="__RefHeading___Toc506622675"/>
      <w:bookmarkStart w:id="7" w:name="Chapter1TheHealthYouDeserve"/>
      <w:bookmarkEnd w:id="6"/>
      <w:r>
        <w:rPr/>
        <w:t>Chapter 1</w:t>
        <w:br/>
        <w:t>The Health You Deserve</w:t>
      </w:r>
      <w:bookmarkEnd w:id="7"/>
    </w:p>
    <w:p>
      <w:pPr>
        <w:pStyle w:val="Centered"/>
        <w:bidi w:val="0"/>
        <w:rPr>
          <w:i/>
          <w:i/>
          <w:iCs/>
        </w:rPr>
      </w:pPr>
      <w:r>
        <w:rPr>
          <w:i/>
          <w:iCs/>
        </w:rPr>
        <w:t>“</w:t>
      </w:r>
      <w:r>
        <w:rPr>
          <w:i/>
          <w:iCs/>
        </w:rPr>
        <w:t>We all deserve a life of glowing health and vitality, free from pain and sickness. Whether in body, mind or spirit. It is our birthright. To be happy. To be at peace. To enjoy a long, healthy existence on this beautiful planet. To love ourselves, our families and our fellow man. To pass away peacefully in our sleep. Such a life is attainable if we live, wisely, in accordance with natural laws.”</w:t>
      </w:r>
    </w:p>
    <w:p>
      <w:pPr>
        <w:pStyle w:val="Centered"/>
        <w:bidi w:val="0"/>
        <w:rPr/>
      </w:pPr>
      <w:r>
        <w:rPr/>
        <w:t xml:space="preserve">- </w:t>
      </w:r>
      <w:r>
        <w:rPr>
          <w:b/>
          <w:bCs/>
        </w:rPr>
        <w:t>Paul Keenan</w:t>
      </w:r>
    </w:p>
    <w:p>
      <w:pPr>
        <w:pStyle w:val="Block"/>
        <w:bidi w:val="0"/>
        <w:rPr/>
      </w:pPr>
      <w:r>
        <w:rPr/>
        <w:t xml:space="preserve">A host of mental and physical maladies have befallen mankind, like Biblical plagues. Diseases and disorders I never heard of, as a child, are </w:t>
      </w:r>
      <w:r>
        <w:rPr/>
        <w:t>today</w:t>
      </w:r>
      <w:r>
        <w:rPr/>
        <w:t xml:space="preserve"> ‘incurable’ epidemics. </w:t>
      </w:r>
    </w:p>
    <w:p>
      <w:pPr>
        <w:pStyle w:val="Normal"/>
        <w:bidi w:val="0"/>
        <w:jc w:val="left"/>
        <w:rPr/>
      </w:pPr>
      <w:r>
        <w:rPr/>
        <w:t>The number of conditions is staggering and getting worse. There are around 80 Auto-Immune disorders, 200 types of Arthritis, 200 different Cancers and over 300 Psychiatric disorders. In the U.S., half of men will get Cancer. 1 in 3 women. When I was young, it was 1 in 25. Coronary artery disease is the No.1 killer, yet barely existed before 1900. 1 BILLION people globally – 70% of Americans, 66% of Britons and 63% of Australians are overweight or obese. Obesity rates in Australia are climbing faster than anywhere else in the world. The cost to society, of obesity-linked disease, is staggering.</w:t>
      </w:r>
    </w:p>
    <w:p>
      <w:pPr>
        <w:pStyle w:val="Normal"/>
        <w:bidi w:val="0"/>
        <w:jc w:val="left"/>
        <w:rPr/>
      </w:pPr>
      <w:r>
        <w:rPr/>
        <w:t xml:space="preserve">Modern medicine can be brilliant, with acute and emergency care </w:t>
      </w:r>
      <w:r>
        <w:rPr>
          <w:i/>
          <w:iCs/>
        </w:rPr>
        <w:t>(our Masters don’t want us dying too early)</w:t>
      </w:r>
      <w:r>
        <w:rPr/>
        <w:t>. Yet, for chronic and degenerative disorders such as cancer, heart and cerebrovascular disea</w:t>
      </w:r>
      <w:r>
        <w:rPr>
          <w:rFonts w:eastAsia="FreeSerif" w:cs="Cordia New" w:ascii="FreeSerif" w:hAnsi="FreeSerif"/>
          <w:color w:val="auto"/>
          <w:sz w:val="22"/>
          <w:szCs w:val="28"/>
          <w:lang w:val="en-GB" w:bidi="th-TH"/>
        </w:rPr>
        <w:t xml:space="preserve">se (stroke), which cause 75% of deaths in industrialized nations, it is a </w:t>
      </w:r>
      <w:r>
        <w:rPr>
          <w:rFonts w:eastAsia="FreeSerif" w:cs="Cordia New" w:ascii="FreeSerif" w:hAnsi="FreeSerif"/>
          <w:color w:val="auto"/>
          <w:sz w:val="22"/>
          <w:szCs w:val="28"/>
          <w:lang w:val="en-GB" w:bidi="th-TH"/>
        </w:rPr>
        <w:t xml:space="preserve">catastrophic </w:t>
      </w:r>
      <w:r>
        <w:rPr>
          <w:rFonts w:eastAsia="FreeSerif" w:cs="Cordia New" w:ascii="FreeSerif" w:hAnsi="FreeSerif"/>
          <w:color w:val="auto"/>
          <w:sz w:val="22"/>
          <w:szCs w:val="28"/>
          <w:lang w:val="en-GB" w:bidi="th-TH"/>
        </w:rPr>
        <w:t>failure. Millions are set to be tortured, scarred, mutilate</w:t>
      </w:r>
      <w:r>
        <w:rPr/>
        <w:t xml:space="preserve">d, poisoned and burned, by well-meaning but ignorant medical doctors, attempting to relieve suffering, until they are finally rejected and sent home to die. Think I am exaggerating? </w:t>
      </w:r>
    </w:p>
    <w:p>
      <w:pPr>
        <w:pStyle w:val="Normal"/>
        <w:bidi w:val="0"/>
        <w:jc w:val="left"/>
        <w:rPr/>
      </w:pPr>
      <w:r>
        <w:rPr/>
        <w:t xml:space="preserve">In 2013, the </w:t>
      </w:r>
      <w:r>
        <w:rPr>
          <w:b/>
          <w:bCs/>
        </w:rPr>
        <w:t>National Cancer Institute</w:t>
      </w:r>
      <w:r>
        <w:rPr/>
        <w:t xml:space="preserve"> admitted two important cancers, </w:t>
      </w:r>
      <w:r>
        <w:rPr>
          <w:b/>
          <w:bCs/>
        </w:rPr>
        <w:t>early stage breast cancer</w:t>
      </w:r>
      <w:r>
        <w:rPr/>
        <w:t xml:space="preserve"> and </w:t>
      </w:r>
      <w:r>
        <w:rPr>
          <w:b/>
          <w:bCs/>
        </w:rPr>
        <w:t>prostate cancer</w:t>
      </w:r>
      <w:r>
        <w:rPr/>
        <w:t xml:space="preserve">, were NOT cancers after all but harmless lesions. Over a 30 year period, 1.3 million women were subjected to a combination of mastectomy, lumpectomy, radiation and chemotherapy. Many more had breasts irradiated and were filled with fear and dread. Who knows how many new cancers this created. The same applies to men diagnosed with a form of prostate cancer. Other cancers were identified, too. </w:t>
      </w:r>
    </w:p>
    <w:p>
      <w:pPr>
        <w:pStyle w:val="Dialogue"/>
        <w:bidi w:val="0"/>
        <w:jc w:val="left"/>
        <w:rPr/>
      </w:pPr>
      <w:r>
        <w:rPr/>
        <w:t>“…</w:t>
      </w:r>
      <w:r>
        <w:rPr/>
        <w:t>many lesions detected during breast, prostate, thyroid, lung and other cancer screenings should not be called cancer at all but should instead be reclassified as IDLE conditions, which stands for “indolent lesions of epithelial origin.”</w:t>
      </w:r>
    </w:p>
    <w:p>
      <w:pPr>
        <w:pStyle w:val="CentreItalic"/>
        <w:bidi w:val="0"/>
        <w:rPr/>
      </w:pPr>
      <w:r>
        <w:rPr/>
        <w:t>“…</w:t>
      </w:r>
      <w:r>
        <w:rPr>
          <w:b/>
          <w:bCs/>
        </w:rPr>
        <w:t>hundreds of thousands of men and women are undergoing needless and sometimes disfiguring and harmful treatments</w:t>
      </w:r>
      <w:r>
        <w:rPr/>
        <w:t xml:space="preserve"> for pre-malignant and cancerous lesions that are so slow growing they are unlikely to ever cause harm” </w:t>
      </w:r>
    </w:p>
    <w:p>
      <w:pPr>
        <w:pStyle w:val="Normal"/>
        <w:bidi w:val="0"/>
        <w:jc w:val="left"/>
        <w:rPr/>
      </w:pPr>
      <w:r>
        <w:rPr/>
        <w:t xml:space="preserve">Such </w:t>
      </w:r>
      <w:r>
        <w:rPr/>
        <w:t xml:space="preserve">horrific error </w:t>
      </w:r>
      <w:r>
        <w:rPr/>
        <w:t xml:space="preserve">(I’ll give them the benefit of the doubt) </w:t>
      </w:r>
      <w:r>
        <w:rPr/>
        <w:t xml:space="preserve">would never occur with non-toxic, non-invasive alternatives. In the U.S., Dr Dean Ornish has proven his program to reverse heart disease, using diet, stress reduction and exercise, works. Patients can be out of danger within a month. Yet, a friend who recently underwent triple-bypass surgery, believing he was getting ‘brand new plumbing’, is carrying livid scars on his leg and chest and has to spend a year recovering. He had never heard of Dean Ornish or his program, nor had his Doctor suggested it. </w:t>
      </w:r>
    </w:p>
    <w:p>
      <w:pPr>
        <w:pStyle w:val="Normal"/>
        <w:bidi w:val="0"/>
        <w:jc w:val="left"/>
        <w:rPr/>
      </w:pPr>
      <w:r>
        <w:rPr/>
        <w:t xml:space="preserve">If someone asked if I prefer </w:t>
      </w:r>
      <w:r>
        <w:rPr/>
        <w:t xml:space="preserve">a </w:t>
      </w:r>
      <w:r>
        <w:rPr/>
        <w:t xml:space="preserve">month on a healing diet or a surgeon </w:t>
      </w:r>
      <w:r>
        <w:rPr/>
        <w:t xml:space="preserve">to </w:t>
      </w:r>
      <w:r>
        <w:rPr/>
        <w:t xml:space="preserve">saw open my chest, rip out a vein from my leg, plunge a knife into my heart, with the possibility I might die on the operating table, I think I might </w:t>
      </w:r>
      <w:r>
        <w:rPr>
          <w:rFonts w:eastAsia="Calibri" w:cs="Cordia New" w:ascii="FreeSerif" w:hAnsi="FreeSerif"/>
          <w:color w:val="auto"/>
          <w:sz w:val="22"/>
          <w:szCs w:val="28"/>
          <w:lang w:val="en-GB" w:bidi="th-TH"/>
        </w:rPr>
        <w:t>take</w:t>
      </w:r>
      <w:r>
        <w:rPr/>
        <w:t xml:space="preserve"> a crack at the diet. In what way is undergoing major surgery better than a year eating healthy food, exercising and reducing stress, which will put me out of danger, restore ALL of my circulatory system, resolve other disorders I may have and renew my love of life?</w:t>
      </w:r>
    </w:p>
    <w:p>
      <w:pPr>
        <w:pStyle w:val="Normal"/>
        <w:bidi w:val="0"/>
        <w:jc w:val="left"/>
        <w:rPr/>
      </w:pPr>
      <w:r>
        <w:rPr/>
        <w:t xml:space="preserve">My mother spent her last two years suffering what I can only describe as medieval medical cruelty, due to chronic Rheumatoid Arthritis. The Doctors were conscientious and heroic but limited to pain management, which devastated her body more than the disease. What made it worse is </w:t>
      </w:r>
      <w:r>
        <w:rPr>
          <w:b/>
          <w:bCs/>
        </w:rPr>
        <w:t>they knew</w:t>
      </w:r>
      <w:r>
        <w:rPr/>
        <w:t>. Appalled at her suffering, I asked if there was anything else the family could try? The Doctors said “No”. After one-too-many trips to intensive care, she was put out of her misery, with an overdose of morphine.</w:t>
      </w:r>
    </w:p>
    <w:p>
      <w:pPr>
        <w:pStyle w:val="Normal"/>
        <w:bidi w:val="0"/>
        <w:jc w:val="left"/>
        <w:rPr/>
      </w:pPr>
      <w:r>
        <w:rPr/>
        <w:t>Wh</w:t>
      </w:r>
      <w:r>
        <w:rPr/>
        <w:t xml:space="preserve">ere is the </w:t>
      </w:r>
      <w:r>
        <w:rPr/>
        <w:t xml:space="preserve">healing? Where is the effort to reverse disease? We </w:t>
      </w:r>
      <w:r>
        <w:rPr/>
        <w:t xml:space="preserve">believe we </w:t>
      </w:r>
      <w:r>
        <w:rPr/>
        <w:t xml:space="preserve">have a </w:t>
      </w:r>
      <w:r>
        <w:rPr>
          <w:b/>
          <w:bCs/>
        </w:rPr>
        <w:t>Health</w:t>
      </w:r>
      <w:r>
        <w:rPr/>
        <w:t xml:space="preserve"> system not a </w:t>
      </w:r>
      <w:r>
        <w:rPr>
          <w:b/>
          <w:bCs/>
        </w:rPr>
        <w:t>Disease Management</w:t>
      </w:r>
      <w:r>
        <w:rPr/>
        <w:t xml:space="preserve"> system. When you only manage a disease and make no attempt to address its underlying cause, are you even a Doctor? </w:t>
      </w:r>
      <w:r>
        <w:rPr/>
        <w:t xml:space="preserve">Medical </w:t>
      </w:r>
      <w:r>
        <w:rPr/>
        <w:t xml:space="preserve">Doctors have abdicated their responsibility to heal but they can only work within the boundaries set for them. </w:t>
      </w:r>
      <w:r>
        <w:rPr/>
        <w:t>U</w:t>
      </w:r>
      <w:r>
        <w:rPr/>
        <w:t xml:space="preserve">sing the tools and medical education they are provided with. If a Doctor’s education is narrow and limited, so will be his practice. It does not matter how brilliant they are </w:t>
      </w:r>
      <w:r>
        <w:rPr>
          <w:i/>
          <w:iCs/>
        </w:rPr>
        <w:t>(and many Doctors ARE brilliant),</w:t>
      </w:r>
      <w:r>
        <w:rPr/>
        <w:t xml:space="preserve"> </w:t>
      </w:r>
      <w:r>
        <w:rPr>
          <w:b/>
          <w:bCs/>
        </w:rPr>
        <w:t>doctors are incentivized, by carrot or stick, to treat and not heal.</w:t>
      </w:r>
      <w:r>
        <w:rPr/>
        <w:t xml:space="preserve"> T</w:t>
      </w:r>
      <w:r>
        <w:rPr/>
        <w:t>hey are trained t</w:t>
      </w:r>
      <w:r>
        <w:rPr/>
        <w:t xml:space="preserve">o </w:t>
      </w:r>
      <w:r>
        <w:rPr/>
        <w:t xml:space="preserve">arrogantly </w:t>
      </w:r>
      <w:r>
        <w:rPr/>
        <w:t>dismiss alternatives, not investigate and embrace them. Doctors excel at managing symptoms but are ignorant of how to heal. Sadly, it is the nature of ignorance the ignorant are unaware they are ignorant.</w:t>
      </w:r>
    </w:p>
    <w:p>
      <w:pPr>
        <w:pStyle w:val="Normal"/>
        <w:bidi w:val="0"/>
        <w:jc w:val="left"/>
        <w:rPr/>
      </w:pPr>
      <w:r>
        <w:rPr/>
        <w:t>I’m old enough to r</w:t>
      </w:r>
      <w:r>
        <w:rPr/>
        <w:t xml:space="preserve">emember when they used to give </w:t>
      </w:r>
      <w:r>
        <w:rPr/>
        <w:t xml:space="preserve">medicine </w:t>
      </w:r>
      <w:r>
        <w:rPr/>
        <w:t xml:space="preserve">for temporary relief. In the space of a decade, whole populations </w:t>
      </w:r>
      <w:r>
        <w:rPr/>
        <w:t xml:space="preserve">are now </w:t>
      </w:r>
      <w:r>
        <w:rPr/>
        <w:t xml:space="preserve">taking them, for </w:t>
      </w:r>
      <w:r>
        <w:rPr>
          <w:rFonts w:eastAsia="FreeSerif" w:cs="Cordia New" w:ascii="FreeSerif" w:hAnsi="FreeSerif"/>
          <w:color w:val="auto"/>
          <w:sz w:val="22"/>
          <w:szCs w:val="28"/>
          <w:lang w:val="en-GB" w:bidi="th-TH"/>
        </w:rPr>
        <w:t>LIFE</w:t>
      </w:r>
      <w:r>
        <w:rPr/>
        <w:t xml:space="preserve">. Who benefits? The Doctor is happy. He is kept employed and rewarded. Health Corporations are happy, their owners reap stupendous profits. More so when diseases progress to Cancer, heart disease and severe disability. </w:t>
      </w:r>
      <w:r>
        <w:rPr>
          <w:i/>
          <w:iCs/>
        </w:rPr>
        <w:t>(Patients pay more when they think they are going to die).</w:t>
      </w:r>
    </w:p>
    <w:p>
      <w:pPr>
        <w:pStyle w:val="Normal"/>
        <w:bidi w:val="0"/>
        <w:jc w:val="left"/>
        <w:rPr/>
      </w:pPr>
      <w:r>
        <w:rPr/>
        <w:t xml:space="preserve">How about you? Are you happy financing your Doctor’s BMW, while you struggle to afford a wheelchair? Are you happy taking </w:t>
      </w:r>
      <w:r>
        <w:rPr/>
        <w:t xml:space="preserve">toxic, </w:t>
      </w:r>
      <w:r>
        <w:rPr/>
        <w:t xml:space="preserve">synthetic chemicals, </w:t>
      </w:r>
      <w:r>
        <w:rPr/>
        <w:t>th</w:t>
      </w:r>
      <w:r>
        <w:rPr>
          <w:rFonts w:eastAsia="FreeSerif" w:cs="Cordia New" w:ascii="FreeSerif" w:hAnsi="FreeSerif"/>
          <w:color w:val="auto"/>
          <w:sz w:val="22"/>
          <w:szCs w:val="28"/>
          <w:lang w:val="en-GB" w:bidi="th-TH"/>
        </w:rPr>
        <w:t xml:space="preserve">at fix one problem and create two more, </w:t>
      </w:r>
      <w:r>
        <w:rPr>
          <w:rFonts w:eastAsia="FreeSerif" w:cs="Cordia New" w:ascii="FreeSerif" w:hAnsi="FreeSerif"/>
          <w:color w:val="auto"/>
          <w:sz w:val="22"/>
          <w:szCs w:val="28"/>
          <w:lang w:val="en-GB" w:bidi="th-TH"/>
        </w:rPr>
        <w:t>fo</w:t>
      </w:r>
      <w:r>
        <w:rPr/>
        <w:t>r the rest of your days? Pills which never heal, only prevent you taking steps to heal yourself. Let’s not beat about the bush. Un</w:t>
      </w:r>
      <w:r>
        <w:rPr/>
        <w:t xml:space="preserve">less you </w:t>
      </w:r>
      <w:r>
        <w:rPr/>
        <w:t xml:space="preserve">address </w:t>
      </w:r>
      <w:r>
        <w:rPr/>
        <w:t>its</w:t>
      </w:r>
      <w:r>
        <w:rPr>
          <w:rFonts w:eastAsia="Calibri" w:cs="Cordia New" w:ascii="FreeSerif" w:hAnsi="FreeSerif"/>
          <w:color w:val="auto"/>
          <w:sz w:val="22"/>
          <w:szCs w:val="28"/>
          <w:lang w:val="en-GB" w:bidi="th-TH"/>
        </w:rPr>
        <w:t xml:space="preserve"> </w:t>
      </w:r>
      <w:r>
        <w:rPr/>
        <w:t>underlying cause, your disease WILL progress.</w:t>
      </w:r>
    </w:p>
    <w:p>
      <w:pPr>
        <w:pStyle w:val="Normal"/>
        <w:bidi w:val="0"/>
        <w:jc w:val="left"/>
        <w:rPr/>
      </w:pPr>
      <w:r>
        <w:rPr/>
        <w:t xml:space="preserve">Doctors tell you to improve your diet, yet know nothing of nutrition. Millions are getting sick and fat, following government </w:t>
      </w:r>
      <w:r>
        <w:rPr>
          <w:b/>
          <w:bCs/>
        </w:rPr>
        <w:t>Food Pyramid</w:t>
      </w:r>
      <w:r>
        <w:rPr/>
        <w:t xml:space="preserve"> guidelines, heavily influenced by the meat and dairy industry. Despite their infatuation with science, Doctors do not know how the body works. If they did, they would not be dying from the same diseases we get. If Doctors knew how to prevent Cancer, they would not get Cancer and if they did, would be able to reverse it, in themselves. But they</w:t>
      </w:r>
      <w:r>
        <w:rPr>
          <w:rFonts w:eastAsia="FreeSerif" w:cs="Cordia New" w:ascii="FreeSerif" w:hAnsi="FreeSerif"/>
          <w:color w:val="auto"/>
          <w:sz w:val="22"/>
          <w:szCs w:val="28"/>
          <w:lang w:val="en-GB" w:bidi="th-TH"/>
        </w:rPr>
        <w:t xml:space="preserve"> do and they can’t. So why would anyone with Cancer, seeking </w:t>
      </w:r>
      <w:r>
        <w:rPr>
          <w:rFonts w:eastAsia="FreeSerif" w:cs="Cordia New" w:ascii="FreeSerif" w:hAnsi="FreeSerif"/>
          <w:color w:val="auto"/>
          <w:sz w:val="22"/>
          <w:szCs w:val="28"/>
          <w:lang w:val="en-GB" w:bidi="th-TH"/>
        </w:rPr>
        <w:t>to</w:t>
      </w:r>
      <w:r>
        <w:rPr>
          <w:rFonts w:eastAsia="FreeSerif" w:cs="Cordia New" w:ascii="FreeSerif" w:hAnsi="FreeSerif"/>
          <w:color w:val="auto"/>
          <w:sz w:val="22"/>
          <w:szCs w:val="28"/>
          <w:lang w:val="en-GB" w:bidi="th-TH"/>
        </w:rPr>
        <w:t xml:space="preserve"> heal, </w:t>
      </w:r>
      <w:r>
        <w:rPr>
          <w:rFonts w:eastAsia="FreeSerif" w:cs="Cordia New" w:ascii="FreeSerif" w:hAnsi="FreeSerif"/>
          <w:color w:val="auto"/>
          <w:sz w:val="22"/>
          <w:szCs w:val="28"/>
          <w:lang w:val="en-GB" w:bidi="th-TH"/>
        </w:rPr>
        <w:t xml:space="preserve">see </w:t>
      </w:r>
      <w:r>
        <w:rPr>
          <w:rFonts w:eastAsia="FreeSerif" w:cs="Cordia New" w:ascii="FreeSerif" w:hAnsi="FreeSerif"/>
          <w:color w:val="auto"/>
          <w:sz w:val="22"/>
          <w:szCs w:val="28"/>
          <w:lang w:val="en-GB" w:bidi="th-TH"/>
        </w:rPr>
        <w:t xml:space="preserve">a conventional Doctor? With ANY </w:t>
      </w:r>
      <w:r>
        <w:rPr>
          <w:rFonts w:eastAsia="FreeSerif" w:cs="Cordia New" w:ascii="FreeSerif" w:hAnsi="FreeSerif"/>
          <w:color w:val="auto"/>
          <w:sz w:val="22"/>
          <w:szCs w:val="28"/>
          <w:lang w:val="en-GB" w:bidi="th-TH"/>
        </w:rPr>
        <w:t>chronic</w:t>
      </w:r>
      <w:r>
        <w:rPr>
          <w:rFonts w:eastAsia="FreeSerif" w:cs="Cordia New" w:ascii="FreeSerif" w:hAnsi="FreeSerif"/>
          <w:color w:val="auto"/>
          <w:sz w:val="22"/>
          <w:szCs w:val="28"/>
          <w:lang w:val="en-GB" w:bidi="th-TH"/>
        </w:rPr>
        <w:t xml:space="preserve"> disease for that matter?</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Patients, frustrated with Doctors’ failure, are increasingly looking elsewhere, turning toward CAM (Complementary or Alternative Methods). Some Doctors, too. The coming together of conventional and alternative systems is known as </w:t>
      </w:r>
      <w:r>
        <w:rPr>
          <w:rFonts w:eastAsia="FreeSerif" w:cs="Cordia New" w:ascii="FreeSerif" w:hAnsi="FreeSerif"/>
          <w:b/>
          <w:bCs/>
          <w:color w:val="auto"/>
          <w:sz w:val="22"/>
          <w:szCs w:val="28"/>
          <w:lang w:val="en-GB" w:bidi="th-TH"/>
        </w:rPr>
        <w:t>Integrative Medicine</w:t>
      </w:r>
      <w:r>
        <w:rPr>
          <w:rFonts w:eastAsia="FreeSerif" w:cs="Cordia New" w:ascii="FreeSerif" w:hAnsi="FreeSerif"/>
          <w:color w:val="auto"/>
          <w:sz w:val="22"/>
          <w:szCs w:val="28"/>
          <w:lang w:val="en-GB" w:bidi="th-TH"/>
        </w:rPr>
        <w:t xml:space="preserve">. </w:t>
      </w:r>
      <w:r>
        <w:rPr>
          <w:rFonts w:eastAsia="FreeSerif" w:cs="Cordia New" w:ascii="FreeSerif" w:hAnsi="FreeSerif"/>
          <w:b/>
          <w:bCs/>
          <w:color w:val="auto"/>
          <w:sz w:val="22"/>
          <w:szCs w:val="28"/>
          <w:lang w:val="en-GB" w:bidi="th-TH"/>
        </w:rPr>
        <w:t>Functional Medicine</w:t>
      </w:r>
      <w:r>
        <w:rPr>
          <w:rFonts w:eastAsia="FreeSerif" w:cs="Cordia New" w:ascii="FreeSerif" w:hAnsi="FreeSerif"/>
          <w:color w:val="auto"/>
          <w:sz w:val="22"/>
          <w:szCs w:val="28"/>
          <w:lang w:val="en-GB" w:bidi="th-TH"/>
        </w:rPr>
        <w:t xml:space="preserve"> is another promising development. 40% of patients in the U.S. are enjoying safe, non-toxic, non-invasive treatments </w:t>
      </w:r>
      <w:r>
        <w:rPr>
          <w:rFonts w:eastAsia="FreeSerif" w:cs="Cordia New" w:ascii="FreeSerif" w:hAnsi="FreeSerif"/>
          <w:color w:val="auto"/>
          <w:sz w:val="22"/>
          <w:szCs w:val="28"/>
          <w:lang w:val="en-GB" w:bidi="th-TH"/>
        </w:rPr>
        <w:t>which</w:t>
      </w:r>
      <w:r>
        <w:rPr>
          <w:rFonts w:eastAsia="FreeSerif" w:cs="Cordia New" w:ascii="FreeSerif" w:hAnsi="FreeSerif"/>
          <w:color w:val="auto"/>
          <w:sz w:val="22"/>
          <w:szCs w:val="28"/>
          <w:lang w:val="en-GB" w:bidi="th-TH"/>
        </w:rPr>
        <w:t xml:space="preserve"> support the body, not burden it. Examples are Acupuncture, Homeopathy, Osteopathy, Chiropractic and Herbalism. These </w:t>
      </w:r>
      <w:r>
        <w:rPr>
          <w:rFonts w:eastAsia="FreeSerif" w:cs="Cordia New" w:ascii="FreeSerif" w:hAnsi="FreeSerif"/>
          <w:color w:val="auto"/>
          <w:sz w:val="22"/>
          <w:szCs w:val="28"/>
          <w:lang w:val="en-GB" w:bidi="th-TH"/>
        </w:rPr>
        <w:t>systems</w:t>
      </w:r>
      <w:r>
        <w:rPr>
          <w:rFonts w:eastAsia="FreeSerif" w:cs="Cordia New" w:ascii="FreeSerif" w:hAnsi="FreeSerif"/>
          <w:color w:val="auto"/>
          <w:sz w:val="22"/>
          <w:szCs w:val="28"/>
          <w:lang w:val="en-GB" w:bidi="th-TH"/>
        </w:rPr>
        <w:t xml:space="preserve"> can be very helpful. Unfortunately, they aren’t being applied, correctly </w:t>
      </w:r>
      <w:r>
        <w:rPr>
          <w:rFonts w:eastAsia="FreeSerif" w:cs="Cordia New" w:ascii="FreeSerif" w:hAnsi="FreeSerif"/>
          <w:i/>
          <w:iCs/>
          <w:color w:val="auto"/>
          <w:sz w:val="22"/>
          <w:szCs w:val="28"/>
          <w:lang w:val="en-GB" w:bidi="th-TH"/>
        </w:rPr>
        <w:t>(I explain why, later).</w:t>
      </w:r>
      <w:r>
        <w:rPr>
          <w:rFonts w:eastAsia="FreeSerif" w:cs="Cordia New" w:ascii="FreeSerif" w:hAnsi="FreeSerif"/>
          <w:i w:val="false"/>
          <w:iCs w:val="false"/>
          <w:color w:val="auto"/>
          <w:sz w:val="22"/>
          <w:szCs w:val="28"/>
          <w:lang w:val="en-GB" w:bidi="th-TH"/>
        </w:rPr>
        <w:t xml:space="preserve"> </w:t>
      </w:r>
      <w:r>
        <w:rPr>
          <w:rFonts w:eastAsia="FreeSerif" w:cs="Cordia New" w:ascii="FreeSerif" w:hAnsi="FreeSerif"/>
          <w:i w:val="false"/>
          <w:iCs w:val="false"/>
          <w:color w:val="auto"/>
          <w:sz w:val="22"/>
          <w:szCs w:val="28"/>
          <w:lang w:val="en-GB" w:bidi="th-TH"/>
        </w:rPr>
        <w:t>S</w:t>
      </w:r>
      <w:r>
        <w:rPr>
          <w:rFonts w:eastAsia="FreeSerif" w:cs="Cordia New" w:ascii="FreeSerif" w:hAnsi="FreeSerif"/>
          <w:i w:val="false"/>
          <w:iCs w:val="false"/>
          <w:color w:val="auto"/>
          <w:sz w:val="22"/>
          <w:szCs w:val="28"/>
          <w:lang w:val="en-GB" w:bidi="th-TH"/>
        </w:rPr>
        <w:t xml:space="preserve">o </w:t>
      </w:r>
      <w:r>
        <w:rPr>
          <w:rFonts w:eastAsia="FreeSerif" w:cs="Cordia New" w:ascii="FreeSerif" w:hAnsi="FreeSerif"/>
          <w:color w:val="auto"/>
          <w:sz w:val="22"/>
          <w:szCs w:val="28"/>
          <w:lang w:val="en-GB" w:bidi="th-TH"/>
        </w:rPr>
        <w:t>rarely reverse chronic, degenerative disorders.</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In Germany, </w:t>
      </w:r>
      <w:r>
        <w:rPr>
          <w:rFonts w:eastAsia="FreeSerif" w:cs="Cordia New" w:ascii="FreeSerif" w:hAnsi="FreeSerif"/>
          <w:b/>
          <w:bCs/>
          <w:color w:val="auto"/>
          <w:sz w:val="22"/>
          <w:szCs w:val="28"/>
          <w:lang w:val="en-GB" w:bidi="th-TH"/>
        </w:rPr>
        <w:t>German Biological Medicine</w:t>
      </w:r>
      <w:r>
        <w:rPr>
          <w:rFonts w:eastAsia="FreeSerif" w:cs="Cordia New" w:ascii="FreeSerif" w:hAnsi="FreeSerif"/>
          <w:color w:val="auto"/>
          <w:sz w:val="22"/>
          <w:szCs w:val="28"/>
          <w:lang w:val="en-GB" w:bidi="th-TH"/>
        </w:rPr>
        <w:t xml:space="preserve"> has grown out of Doctors’ greater freedom to innovate. This highly complex system draws on different systems of healing: - ancient, modern and alternative. There is no attachment to </w:t>
      </w:r>
      <w:r>
        <w:rPr>
          <w:rFonts w:eastAsia="FreeSerif" w:cs="Cordia New" w:ascii="FreeSerif" w:hAnsi="FreeSerif"/>
          <w:color w:val="auto"/>
          <w:sz w:val="22"/>
          <w:szCs w:val="28"/>
          <w:lang w:val="en-GB" w:bidi="th-TH"/>
        </w:rPr>
        <w:t>one</w:t>
      </w:r>
      <w:r>
        <w:rPr>
          <w:rFonts w:eastAsia="FreeSerif" w:cs="Cordia New" w:ascii="FreeSerif" w:hAnsi="FreeSerif"/>
          <w:color w:val="auto"/>
          <w:sz w:val="22"/>
          <w:szCs w:val="28"/>
          <w:lang w:val="en-GB" w:bidi="th-TH"/>
        </w:rPr>
        <w:t xml:space="preserve"> particular modality and practitioners are not forced to stay within rigidly imposed boundaries. This approach makes perfect sense </w:t>
      </w:r>
      <w:r>
        <w:rPr>
          <w:rFonts w:eastAsia="FreeSerif" w:cs="Cordia New" w:ascii="FreeSerif" w:hAnsi="FreeSerif"/>
          <w:color w:val="auto"/>
          <w:sz w:val="22"/>
          <w:szCs w:val="28"/>
          <w:lang w:val="en-GB" w:bidi="th-TH"/>
        </w:rPr>
        <w:t xml:space="preserve">and </w:t>
      </w:r>
      <w:r>
        <w:rPr>
          <w:rFonts w:eastAsia="FreeSerif" w:cs="Cordia New" w:ascii="FreeSerif" w:hAnsi="FreeSerif"/>
          <w:color w:val="auto"/>
          <w:sz w:val="22"/>
          <w:szCs w:val="28"/>
          <w:lang w:val="en-GB" w:bidi="th-TH"/>
        </w:rPr>
        <w:t xml:space="preserve">how I </w:t>
      </w:r>
      <w:r>
        <w:rPr>
          <w:rFonts w:eastAsia="FreeSerif" w:cs="Cordia New" w:ascii="FreeSerif" w:hAnsi="FreeSerif"/>
          <w:color w:val="auto"/>
          <w:sz w:val="22"/>
          <w:szCs w:val="28"/>
          <w:lang w:val="en-GB" w:bidi="th-TH"/>
        </w:rPr>
        <w:t>reverse</w:t>
      </w:r>
      <w:r>
        <w:rPr>
          <w:rFonts w:eastAsia="FreeSerif" w:cs="Cordia New" w:ascii="FreeSerif" w:hAnsi="FreeSerif"/>
          <w:color w:val="auto"/>
          <w:sz w:val="22"/>
          <w:szCs w:val="28"/>
          <w:lang w:val="en-GB" w:bidi="th-TH"/>
        </w:rPr>
        <w:t>d</w:t>
      </w:r>
      <w:r>
        <w:rPr>
          <w:rFonts w:eastAsia="FreeSerif" w:cs="Cordia New" w:ascii="FreeSerif" w:hAnsi="FreeSerif"/>
          <w:color w:val="auto"/>
          <w:sz w:val="22"/>
          <w:szCs w:val="28"/>
          <w:lang w:val="en-GB" w:bidi="th-TH"/>
        </w:rPr>
        <w:t xml:space="preserve"> my own disorders.</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What about pills? A multi-billion dollar, over-the-counter (OTC) supplements industry has grown up, to meet consumer demand for instant fixes, which are </w:t>
      </w:r>
      <w:r>
        <w:rPr>
          <w:rFonts w:eastAsia="FreeSerif" w:cs="Cordia New" w:ascii="FreeSerif" w:hAnsi="FreeSerif"/>
          <w:color w:val="auto"/>
          <w:sz w:val="22"/>
          <w:szCs w:val="28"/>
          <w:lang w:val="en-GB" w:bidi="th-TH"/>
        </w:rPr>
        <w:t xml:space="preserve">mostly </w:t>
      </w:r>
      <w:r>
        <w:rPr>
          <w:rFonts w:eastAsia="FreeSerif" w:cs="Cordia New" w:ascii="FreeSerif" w:hAnsi="FreeSerif"/>
          <w:color w:val="auto"/>
          <w:sz w:val="22"/>
          <w:szCs w:val="28"/>
          <w:lang w:val="en-GB" w:bidi="th-TH"/>
        </w:rPr>
        <w:t xml:space="preserve">useless, </w:t>
      </w:r>
      <w:r>
        <w:rPr>
          <w:rFonts w:eastAsia="FreeSerif" w:cs="Cordia New" w:ascii="FreeSerif" w:hAnsi="FreeSerif"/>
          <w:color w:val="auto"/>
          <w:sz w:val="22"/>
          <w:szCs w:val="28"/>
          <w:lang w:val="en-GB" w:bidi="th-TH"/>
        </w:rPr>
        <w:t xml:space="preserve">if not </w:t>
      </w:r>
      <w:r>
        <w:rPr>
          <w:rFonts w:eastAsia="FreeSerif" w:cs="Cordia New" w:ascii="FreeSerif" w:hAnsi="FreeSerif"/>
          <w:color w:val="auto"/>
          <w:sz w:val="22"/>
          <w:szCs w:val="28"/>
          <w:lang w:val="en-GB" w:bidi="th-TH"/>
        </w:rPr>
        <w:t>fraudulent. As a result, we end up returning to our Doctors, still sick, poorer in pocket, with a cynical view of alternatives.</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Then there is the most important factor </w:t>
      </w:r>
      <w:r>
        <w:rPr>
          <w:rFonts w:eastAsia="FreeSerif" w:cs="Cordia New" w:ascii="FreeSerif" w:hAnsi="FreeSerif"/>
          <w:color w:val="auto"/>
          <w:sz w:val="22"/>
          <w:szCs w:val="28"/>
          <w:lang w:val="en-GB" w:bidi="th-TH"/>
        </w:rPr>
        <w:t>of</w:t>
      </w:r>
      <w:r>
        <w:rPr>
          <w:rFonts w:eastAsia="FreeSerif" w:cs="Cordia New" w:ascii="FreeSerif" w:hAnsi="FreeSerif"/>
          <w:color w:val="auto"/>
          <w:sz w:val="22"/>
          <w:szCs w:val="28"/>
          <w:lang w:val="en-GB" w:bidi="th-TH"/>
        </w:rPr>
        <w:t xml:space="preserve"> </w:t>
      </w:r>
      <w:r>
        <w:rPr>
          <w:rFonts w:eastAsia="FreeSerif" w:cs="Cordia New" w:ascii="FreeSerif" w:hAnsi="FreeSerif"/>
          <w:color w:val="auto"/>
          <w:sz w:val="22"/>
          <w:szCs w:val="28"/>
          <w:lang w:val="en-GB" w:bidi="th-TH"/>
        </w:rPr>
        <w:t>why</w:t>
      </w:r>
      <w:r>
        <w:rPr>
          <w:rFonts w:eastAsia="FreeSerif" w:cs="Cordia New" w:ascii="FreeSerif" w:hAnsi="FreeSerif"/>
          <w:color w:val="auto"/>
          <w:sz w:val="22"/>
          <w:szCs w:val="28"/>
          <w:lang w:val="en-GB" w:bidi="th-TH"/>
        </w:rPr>
        <w:t xml:space="preserve"> we get sick and how we recover. We all make excuses but let’s face it. The reason</w:t>
      </w:r>
      <w:r>
        <w:rPr>
          <w:rFonts w:eastAsia="FreeSerif" w:cs="Cordia New" w:ascii="FreeSerif" w:hAnsi="FreeSerif"/>
          <w:color w:val="auto"/>
          <w:sz w:val="22"/>
          <w:szCs w:val="28"/>
          <w:lang w:val="en-GB" w:bidi="th-TH"/>
        </w:rPr>
        <w:t>s</w:t>
      </w:r>
      <w:r>
        <w:rPr>
          <w:rFonts w:eastAsia="FreeSerif" w:cs="Cordia New" w:ascii="FreeSerif" w:hAnsi="FreeSerif"/>
          <w:color w:val="auto"/>
          <w:sz w:val="22"/>
          <w:szCs w:val="28"/>
          <w:lang w:val="en-GB" w:bidi="th-TH"/>
        </w:rPr>
        <w:t xml:space="preserve"> we are sick </w:t>
      </w:r>
      <w:r>
        <w:rPr>
          <w:rFonts w:eastAsia="FreeSerif" w:cs="Cordia New" w:ascii="FreeSerif" w:hAnsi="FreeSerif"/>
          <w:color w:val="auto"/>
          <w:sz w:val="22"/>
          <w:szCs w:val="28"/>
          <w:lang w:val="en-GB" w:bidi="th-TH"/>
        </w:rPr>
        <w:t>are</w:t>
      </w:r>
      <w:r>
        <w:rPr>
          <w:rFonts w:eastAsia="FreeSerif" w:cs="Cordia New" w:ascii="FreeSerif" w:hAnsi="FreeSerif"/>
          <w:color w:val="auto"/>
          <w:sz w:val="22"/>
          <w:szCs w:val="28"/>
          <w:lang w:val="en-GB" w:bidi="th-TH"/>
        </w:rPr>
        <w:t xml:space="preserve"> the choices </w:t>
      </w:r>
      <w:r>
        <w:rPr>
          <w:rFonts w:eastAsia="FreeSerif" w:cs="Cordia New" w:ascii="FreeSerif" w:hAnsi="FreeSerif"/>
          <w:color w:val="auto"/>
          <w:sz w:val="22"/>
          <w:szCs w:val="28"/>
          <w:lang w:val="en-GB" w:bidi="th-TH"/>
        </w:rPr>
        <w:t>we</w:t>
      </w:r>
      <w:r>
        <w:rPr>
          <w:rFonts w:eastAsia="FreeSerif" w:cs="Cordia New" w:ascii="FreeSerif" w:hAnsi="FreeSerif"/>
          <w:color w:val="auto"/>
          <w:sz w:val="22"/>
          <w:szCs w:val="28"/>
          <w:lang w:val="en-GB" w:bidi="th-TH"/>
        </w:rPr>
        <w:t xml:space="preserve"> make, each and every day. </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Each time we consume junk food, sweet biscuits, </w:t>
      </w:r>
      <w:r>
        <w:rPr>
          <w:rFonts w:eastAsia="FreeSerif" w:cs="Cordia New" w:ascii="FreeSerif" w:hAnsi="FreeSerif"/>
          <w:color w:val="auto"/>
          <w:sz w:val="22"/>
          <w:szCs w:val="28"/>
          <w:lang w:val="en-GB" w:bidi="th-TH"/>
        </w:rPr>
        <w:t>fancy coffees</w:t>
      </w:r>
      <w:r>
        <w:rPr>
          <w:rFonts w:eastAsia="FreeSerif" w:cs="Cordia New" w:ascii="FreeSerif" w:hAnsi="FreeSerif"/>
          <w:color w:val="auto"/>
          <w:sz w:val="22"/>
          <w:szCs w:val="28"/>
          <w:lang w:val="en-GB" w:bidi="th-TH"/>
        </w:rPr>
        <w:t xml:space="preserve"> or sweetened sodas, we create imbalance, </w:t>
      </w:r>
      <w:r>
        <w:rPr>
          <w:rFonts w:eastAsia="FreeSerif" w:cs="Cordia New" w:ascii="FreeSerif" w:hAnsi="FreeSerif"/>
          <w:color w:val="auto"/>
          <w:sz w:val="22"/>
          <w:szCs w:val="28"/>
          <w:lang w:val="en-GB" w:bidi="th-TH"/>
        </w:rPr>
        <w:t xml:space="preserve">acidity, </w:t>
      </w:r>
      <w:r>
        <w:rPr>
          <w:rFonts w:eastAsia="FreeSerif" w:cs="Cordia New" w:ascii="FreeSerif" w:hAnsi="FreeSerif"/>
          <w:color w:val="auto"/>
          <w:sz w:val="22"/>
          <w:szCs w:val="28"/>
          <w:lang w:val="en-GB" w:bidi="th-TH"/>
        </w:rPr>
        <w:t xml:space="preserve">a nutritional deficit and disease, within our bodies. Each time we fail to exercise, we create stagnation, </w:t>
      </w:r>
      <w:r>
        <w:rPr>
          <w:rFonts w:eastAsia="FreeSerif" w:cs="Cordia New" w:ascii="FreeSerif" w:hAnsi="FreeSerif"/>
          <w:color w:val="auto"/>
          <w:sz w:val="22"/>
          <w:szCs w:val="28"/>
          <w:lang w:val="en-GB" w:bidi="th-TH"/>
        </w:rPr>
        <w:t>putrefaction</w:t>
      </w:r>
      <w:r>
        <w:rPr>
          <w:rFonts w:eastAsia="FreeSerif" w:cs="Cordia New" w:ascii="FreeSerif" w:hAnsi="FreeSerif"/>
          <w:color w:val="auto"/>
          <w:sz w:val="22"/>
          <w:szCs w:val="28"/>
          <w:lang w:val="en-GB" w:bidi="th-TH"/>
        </w:rPr>
        <w:t xml:space="preserve"> and toxic accumulation. Each time we are rude, negative, angry, fearful, deceitful, lacking in love, compassion and consideration for ourselves and our fellow man, we are creating conditions for psychological and physical disease to take hold and... dare I suggest... in this godless age... </w:t>
      </w:r>
      <w:r>
        <w:rPr>
          <w:rFonts w:eastAsia="FreeSerif" w:cs="Cordia New" w:ascii="FreeSerif" w:hAnsi="FreeSerif"/>
          <w:color w:val="auto"/>
          <w:sz w:val="22"/>
          <w:szCs w:val="28"/>
          <w:lang w:val="en-GB" w:bidi="th-TH"/>
        </w:rPr>
        <w:t>S</w:t>
      </w:r>
      <w:r>
        <w:rPr>
          <w:rFonts w:eastAsia="FreeSerif" w:cs="Cordia New" w:ascii="FreeSerif" w:hAnsi="FreeSerif"/>
          <w:color w:val="auto"/>
          <w:sz w:val="22"/>
          <w:szCs w:val="28"/>
          <w:lang w:val="en-GB" w:bidi="th-TH"/>
        </w:rPr>
        <w:t xml:space="preserve">piritual death. </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Given a choice between fresh fruit and a sticky bun, we turn our noses up at the fruit and opt for the bun. The fruit is building health </w:t>
      </w:r>
      <w:r>
        <w:rPr>
          <w:rFonts w:eastAsia="FreeSerif" w:cs="Cordia New" w:ascii="FreeSerif" w:hAnsi="FreeSerif"/>
          <w:i/>
          <w:iCs/>
          <w:color w:val="auto"/>
          <w:sz w:val="22"/>
          <w:szCs w:val="28"/>
          <w:lang w:val="en-GB" w:bidi="th-TH"/>
        </w:rPr>
        <w:t>(“an apple a day…”)</w:t>
      </w:r>
      <w:r>
        <w:rPr>
          <w:rFonts w:eastAsia="FreeSerif" w:cs="Cordia New" w:ascii="FreeSerif" w:hAnsi="FreeSerif"/>
          <w:color w:val="auto"/>
          <w:sz w:val="22"/>
          <w:szCs w:val="28"/>
          <w:lang w:val="en-GB" w:bidi="th-TH"/>
        </w:rPr>
        <w:t xml:space="preserve"> while the bun is building disease. We choose disease, even when we </w:t>
      </w:r>
      <w:r>
        <w:rPr>
          <w:rFonts w:eastAsia="FreeSerif" w:cs="Cordia New" w:ascii="FreeSerif" w:hAnsi="FreeSerif"/>
          <w:b/>
          <w:bCs/>
          <w:color w:val="auto"/>
          <w:sz w:val="22"/>
          <w:szCs w:val="28"/>
          <w:lang w:val="en-GB" w:bidi="th-TH"/>
        </w:rPr>
        <w:t>know</w:t>
      </w:r>
      <w:r>
        <w:rPr>
          <w:rFonts w:eastAsia="FreeSerif" w:cs="Cordia New" w:ascii="FreeSerif" w:hAnsi="FreeSerif"/>
          <w:color w:val="auto"/>
          <w:sz w:val="22"/>
          <w:szCs w:val="28"/>
          <w:lang w:val="en-GB" w:bidi="th-TH"/>
        </w:rPr>
        <w:t xml:space="preserve"> the fruit builds health. For any biological species this is insanity. We are committing suicide with our forks and do not seem to know or care. Not only are we killing ourselves but also our children. Guaranteeing, in them, the same chronic diseases we suffer. Remember when they called it adult-onset diabetes? No more. Now babies are </w:t>
      </w:r>
      <w:r>
        <w:rPr>
          <w:rFonts w:eastAsia="FreeSerif" w:cs="Cordia New" w:ascii="FreeSerif" w:hAnsi="FreeSerif"/>
          <w:b/>
          <w:bCs/>
          <w:color w:val="auto"/>
          <w:sz w:val="22"/>
          <w:szCs w:val="28"/>
          <w:lang w:val="en-GB" w:bidi="th-TH"/>
        </w:rPr>
        <w:t>born</w:t>
      </w:r>
      <w:r>
        <w:rPr>
          <w:rFonts w:eastAsia="FreeSerif" w:cs="Cordia New" w:ascii="FreeSerif" w:hAnsi="FreeSerif"/>
          <w:color w:val="auto"/>
          <w:sz w:val="22"/>
          <w:szCs w:val="28"/>
          <w:lang w:val="en-GB" w:bidi="th-TH"/>
        </w:rPr>
        <w:t xml:space="preserve"> with diabetes. Sadly, too many parents are psychologically divorced from </w:t>
      </w:r>
      <w:r>
        <w:rPr>
          <w:rFonts w:eastAsia="FreeSerif" w:cs="Cordia New" w:ascii="FreeSerif" w:hAnsi="FreeSerif"/>
          <w:color w:val="auto"/>
          <w:sz w:val="22"/>
          <w:szCs w:val="28"/>
          <w:lang w:val="en-GB" w:bidi="th-TH"/>
        </w:rPr>
        <w:t xml:space="preserve">behaviours which </w:t>
      </w:r>
      <w:r>
        <w:rPr>
          <w:rFonts w:eastAsia="FreeSerif" w:cs="Cordia New" w:ascii="FreeSerif" w:hAnsi="FreeSerif"/>
          <w:color w:val="auto"/>
          <w:sz w:val="22"/>
          <w:szCs w:val="28"/>
          <w:lang w:val="en-GB" w:bidi="th-TH"/>
        </w:rPr>
        <w:t>harm their children.</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What about Mental Health? The numbers are staggering. 25% of Americans have some kind of mental disorder. 1 in 4 of the population. There is reason to doubt many diagnoses but how many are due to a deficiency of Zoloft, Prozac, Xanax or Ativan? </w:t>
      </w:r>
      <w:r>
        <w:rPr>
          <w:rFonts w:eastAsia="FreeSerif" w:cs="Cordia New" w:ascii="FreeSerif" w:hAnsi="FreeSerif"/>
          <w:color w:val="auto"/>
          <w:sz w:val="22"/>
          <w:szCs w:val="28"/>
          <w:lang w:val="en-GB" w:bidi="th-TH"/>
        </w:rPr>
        <w:t xml:space="preserve">Zero. </w:t>
      </w:r>
      <w:r>
        <w:rPr>
          <w:rFonts w:eastAsia="FreeSerif" w:cs="Cordia New" w:ascii="FreeSerif" w:hAnsi="FreeSerif"/>
          <w:color w:val="auto"/>
          <w:sz w:val="22"/>
          <w:szCs w:val="28"/>
          <w:lang w:val="en-GB" w:bidi="th-TH"/>
        </w:rPr>
        <w:t xml:space="preserve">6 million children in America </w:t>
      </w:r>
      <w:r>
        <w:rPr>
          <w:rFonts w:eastAsia="FreeSerif" w:cs="Cordia New" w:ascii="FreeSerif" w:hAnsi="FreeSerif"/>
          <w:i/>
          <w:iCs/>
          <w:color w:val="auto"/>
          <w:sz w:val="22"/>
          <w:szCs w:val="28"/>
          <w:lang w:val="en-GB" w:bidi="th-TH"/>
        </w:rPr>
        <w:t>(and increasingly in the UK)</w:t>
      </w:r>
      <w:r>
        <w:rPr>
          <w:rFonts w:eastAsia="FreeSerif" w:cs="Cordia New" w:ascii="FreeSerif" w:hAnsi="FreeSerif"/>
          <w:color w:val="auto"/>
          <w:sz w:val="22"/>
          <w:szCs w:val="28"/>
          <w:lang w:val="en-GB" w:bidi="th-TH"/>
        </w:rPr>
        <w:t xml:space="preserve">, who should be outside, climbing trees, are forced to sit in grey, concrete, confinement centres, known as schools, to be drilled and indoctrinated </w:t>
      </w:r>
      <w:r>
        <w:rPr>
          <w:rFonts w:eastAsia="FreeSerif" w:cs="Cordia New" w:ascii="FreeSerif" w:hAnsi="FreeSerif"/>
          <w:color w:val="auto"/>
          <w:sz w:val="22"/>
          <w:szCs w:val="28"/>
          <w:lang w:val="en-GB" w:bidi="th-TH"/>
        </w:rPr>
        <w:t>(mostly, in utter nonsense)</w:t>
      </w:r>
      <w:r>
        <w:rPr>
          <w:rFonts w:eastAsia="FreeSerif" w:cs="Cordia New" w:ascii="FreeSerif" w:hAnsi="FreeSerif"/>
          <w:color w:val="auto"/>
          <w:sz w:val="22"/>
          <w:szCs w:val="28"/>
          <w:lang w:val="en-GB" w:bidi="th-TH"/>
        </w:rPr>
        <w:t xml:space="preserve">. When they show signs of boredom and restlessness, they are given Ritalin (methylphenidate), classified by the </w:t>
      </w:r>
      <w:r>
        <w:rPr>
          <w:rFonts w:eastAsia="FreeSerif" w:cs="Cordia New" w:ascii="FreeSerif" w:hAnsi="FreeSerif"/>
          <w:b/>
          <w:bCs/>
          <w:color w:val="auto"/>
          <w:sz w:val="22"/>
          <w:szCs w:val="28"/>
          <w:lang w:val="en-GB" w:bidi="th-TH"/>
        </w:rPr>
        <w:t>Drug Enforcement Administration</w:t>
      </w:r>
      <w:r>
        <w:rPr>
          <w:rFonts w:eastAsia="FreeSerif" w:cs="Cordia New" w:ascii="FreeSerif" w:hAnsi="FreeSerif"/>
          <w:color w:val="auto"/>
          <w:sz w:val="22"/>
          <w:szCs w:val="28"/>
          <w:lang w:val="en-GB" w:bidi="th-TH"/>
        </w:rPr>
        <w:t xml:space="preserve"> as a Schedule II narcotic. The same classification as cocaine, morphine and amphetamines. So much for the ‘War on Drugs’. </w:t>
      </w:r>
    </w:p>
    <w:p>
      <w:pPr>
        <w:pStyle w:val="Normal"/>
        <w:bidi w:val="0"/>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Most of these children are raised in poverty, their bodies and minds poisoned by </w:t>
      </w:r>
      <w:r>
        <w:rPr>
          <w:rFonts w:eastAsia="FreeSerif" w:cs="Cordia New" w:ascii="FreeSerif" w:hAnsi="FreeSerif"/>
          <w:color w:val="auto"/>
          <w:sz w:val="22"/>
          <w:szCs w:val="28"/>
          <w:lang w:val="en-GB" w:bidi="th-TH"/>
        </w:rPr>
        <w:t xml:space="preserve">toxic metals, </w:t>
      </w:r>
      <w:r>
        <w:rPr>
          <w:rFonts w:eastAsia="FreeSerif" w:cs="Cordia New" w:ascii="FreeSerif" w:hAnsi="FreeSerif"/>
          <w:color w:val="auto"/>
          <w:sz w:val="22"/>
          <w:szCs w:val="28"/>
          <w:lang w:val="en-GB" w:bidi="th-TH"/>
        </w:rPr>
        <w:t>chemical sugars and subversive messages to ‘do what you want’. Have you watched children’s cartoons?</w:t>
      </w:r>
      <w:r>
        <w:rPr>
          <w:rFonts w:eastAsia="FreeSerif" w:cs="Cordia New" w:ascii="FreeSerif" w:hAnsi="FreeSerif"/>
          <w:i w:val="false"/>
          <w:iCs w:val="false"/>
          <w:color w:val="auto"/>
          <w:sz w:val="22"/>
          <w:szCs w:val="28"/>
          <w:lang w:val="en-GB" w:bidi="th-TH"/>
        </w:rPr>
        <w:t xml:space="preserve"> C</w:t>
      </w:r>
      <w:r>
        <w:rPr>
          <w:rFonts w:eastAsia="FreeSerif" w:cs="Cordia New" w:ascii="FreeSerif" w:hAnsi="FreeSerif"/>
          <w:color w:val="auto"/>
          <w:sz w:val="22"/>
          <w:szCs w:val="28"/>
          <w:lang w:val="en-GB" w:bidi="th-TH"/>
        </w:rPr>
        <w:t xml:space="preserve">haracters, like ‘Spongebob Squarepants’, plant bad behaviour and ‘attitude’ in the minds of the young. Messages to defy parents. To demand what is </w:t>
      </w:r>
      <w:r>
        <w:rPr>
          <w:rFonts w:eastAsia="FreeSerif" w:cs="Cordia New" w:ascii="FreeSerif" w:hAnsi="FreeSerif"/>
          <w:color w:val="auto"/>
          <w:sz w:val="22"/>
          <w:szCs w:val="28"/>
          <w:lang w:val="en-GB" w:bidi="th-TH"/>
        </w:rPr>
        <w:t xml:space="preserve">toxic </w:t>
      </w:r>
      <w:r>
        <w:rPr>
          <w:rFonts w:eastAsia="FreeSerif" w:cs="Cordia New" w:ascii="FreeSerif" w:hAnsi="FreeSerif"/>
          <w:color w:val="auto"/>
          <w:sz w:val="22"/>
          <w:szCs w:val="28"/>
          <w:lang w:val="en-GB" w:bidi="th-TH"/>
        </w:rPr>
        <w:t>for them. Every cartoon filled with burgers, hot dogs, sodas and ice-cream. The brainwashing is not even subtle. It’s the same with infant educational material.</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The effect on developing minds and nervous systems </w:t>
      </w:r>
      <w:r>
        <w:rPr>
          <w:rFonts w:eastAsia="FreeSerif" w:cs="Cordia New" w:ascii="FreeSerif" w:hAnsi="FreeSerif"/>
          <w:color w:val="auto"/>
          <w:sz w:val="22"/>
          <w:szCs w:val="28"/>
          <w:lang w:val="en-GB" w:bidi="th-TH"/>
        </w:rPr>
        <w:t xml:space="preserve">of </w:t>
      </w:r>
      <w:r>
        <w:rPr>
          <w:rFonts w:eastAsia="FreeSerif" w:cs="Cordia New" w:ascii="FreeSerif" w:hAnsi="FreeSerif"/>
          <w:color w:val="auto"/>
          <w:sz w:val="22"/>
          <w:szCs w:val="28"/>
          <w:lang w:val="en-GB" w:bidi="th-TH"/>
        </w:rPr>
        <w:t xml:space="preserve">this toxic assault, is devastating. An assault which has been going on for decades. Sick, addicted parents are spawning sick, addicted children. </w:t>
      </w:r>
      <w:r>
        <w:rPr>
          <w:rFonts w:eastAsia="FreeSerif" w:cs="Cordia New" w:ascii="FreeSerif" w:hAnsi="FreeSerif"/>
          <w:i w:val="false"/>
          <w:iCs w:val="false"/>
          <w:color w:val="auto"/>
          <w:sz w:val="22"/>
          <w:szCs w:val="28"/>
          <w:lang w:val="en-GB" w:bidi="th-TH"/>
        </w:rPr>
        <w:t>Caring pa</w:t>
      </w:r>
      <w:r>
        <w:rPr>
          <w:rFonts w:eastAsia="FreeSerif" w:cs="Cordia New" w:ascii="FreeSerif" w:hAnsi="FreeSerif"/>
          <w:color w:val="auto"/>
          <w:sz w:val="22"/>
          <w:szCs w:val="28"/>
          <w:lang w:val="en-GB" w:bidi="th-TH"/>
        </w:rPr>
        <w:t xml:space="preserve">rents are cynically undermined by a corporate mass media, instilling ‘needs’ in the young, for profit. </w:t>
      </w:r>
      <w:r>
        <w:rPr>
          <w:rFonts w:eastAsia="FreeSerif" w:cs="Cordia New" w:ascii="FreeSerif" w:hAnsi="FreeSerif"/>
          <w:color w:val="auto"/>
          <w:sz w:val="22"/>
          <w:szCs w:val="28"/>
          <w:lang w:val="en-GB" w:bidi="th-TH"/>
        </w:rPr>
        <w:t>T</w:t>
      </w:r>
      <w:r>
        <w:rPr>
          <w:rFonts w:eastAsia="FreeSerif" w:cs="Cordia New" w:ascii="FreeSerif" w:hAnsi="FreeSerif"/>
          <w:color w:val="auto"/>
          <w:sz w:val="22"/>
          <w:szCs w:val="28"/>
          <w:lang w:val="en-GB" w:bidi="th-TH"/>
        </w:rPr>
        <w:t xml:space="preserve">heir health be damned. Humanity is being flushed down the evolutionary toilet. We are the most diseased generation in history. </w:t>
      </w:r>
      <w:r>
        <w:rPr>
          <w:rFonts w:eastAsia="FreeSerif" w:cs="Cordia New" w:ascii="FreeSerif" w:hAnsi="FreeSerif"/>
          <w:color w:val="auto"/>
          <w:sz w:val="22"/>
          <w:szCs w:val="28"/>
          <w:lang w:val="en-GB" w:bidi="th-TH"/>
        </w:rPr>
        <w:t xml:space="preserve">On a scale </w:t>
      </w:r>
      <w:r>
        <w:rPr>
          <w:rFonts w:eastAsia="FreeSerif" w:cs="Cordia New" w:ascii="FreeSerif" w:hAnsi="FreeSerif"/>
          <w:color w:val="auto"/>
          <w:sz w:val="22"/>
          <w:szCs w:val="28"/>
          <w:lang w:val="en-GB" w:bidi="th-TH"/>
        </w:rPr>
        <w:t xml:space="preserve">which </w:t>
      </w:r>
      <w:r>
        <w:rPr>
          <w:rFonts w:eastAsia="FreeSerif" w:cs="Cordia New" w:ascii="FreeSerif" w:hAnsi="FreeSerif"/>
          <w:color w:val="auto"/>
          <w:sz w:val="22"/>
          <w:szCs w:val="28"/>
          <w:lang w:val="en-GB" w:bidi="th-TH"/>
        </w:rPr>
        <w:t xml:space="preserve">is, clearly, </w:t>
      </w:r>
      <w:r>
        <w:rPr>
          <w:rFonts w:eastAsia="FreeSerif" w:cs="Cordia New" w:ascii="FreeSerif" w:hAnsi="FreeSerif"/>
          <w:color w:val="auto"/>
          <w:sz w:val="22"/>
          <w:szCs w:val="28"/>
          <w:lang w:val="en-GB" w:bidi="th-TH"/>
        </w:rPr>
        <w:t>b</w:t>
      </w:r>
      <w:r>
        <w:rPr>
          <w:rFonts w:eastAsia="FreeSerif" w:cs="Cordia New" w:ascii="FreeSerif" w:hAnsi="FreeSerif"/>
          <w:color w:val="auto"/>
          <w:sz w:val="22"/>
          <w:szCs w:val="28"/>
          <w:lang w:val="en-GB" w:bidi="th-TH"/>
        </w:rPr>
        <w:t xml:space="preserve">y design. </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In every aspect of our lives there is a pernicious agenda at work. Garbage in, garbage out. </w:t>
      </w:r>
      <w:r>
        <w:rPr>
          <w:rFonts w:eastAsia="FreeSerif" w:cs="Cordia New" w:ascii="FreeSerif" w:hAnsi="FreeSerif"/>
          <w:color w:val="auto"/>
          <w:sz w:val="22"/>
          <w:szCs w:val="28"/>
          <w:lang w:val="en-GB" w:bidi="th-TH"/>
        </w:rPr>
        <w:t xml:space="preserve">Create the problem then offer the solution. Which </w:t>
      </w:r>
      <w:r>
        <w:rPr>
          <w:rFonts w:eastAsia="FreeSerif" w:cs="Cordia New" w:ascii="FreeSerif" w:hAnsi="FreeSerif"/>
          <w:color w:val="auto"/>
          <w:sz w:val="22"/>
          <w:szCs w:val="28"/>
          <w:lang w:val="en-GB" w:bidi="th-TH"/>
        </w:rPr>
        <w:t xml:space="preserve">do not work and, on closer examination, are crafted to do even more damage. </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Do you really think President Obama’s much-vaunted ‘</w:t>
      </w:r>
      <w:r>
        <w:rPr>
          <w:rFonts w:eastAsia="FreeSerif" w:cs="Cordia New" w:ascii="FreeSerif" w:hAnsi="FreeSerif"/>
          <w:b/>
          <w:bCs/>
          <w:color w:val="auto"/>
          <w:sz w:val="22"/>
          <w:szCs w:val="28"/>
          <w:lang w:val="en-GB" w:bidi="th-TH"/>
        </w:rPr>
        <w:t>Personalized Medicine</w:t>
      </w:r>
      <w:r>
        <w:rPr>
          <w:rFonts w:eastAsia="FreeSerif" w:cs="Cordia New" w:ascii="FreeSerif" w:hAnsi="FreeSerif"/>
          <w:color w:val="auto"/>
          <w:sz w:val="22"/>
          <w:szCs w:val="28"/>
          <w:lang w:val="en-GB" w:bidi="th-TH"/>
        </w:rPr>
        <w:t>’ initiative is going to heal anyone? Genetics is only one facet of who we are. Perhaps 1% in significance. Genetics gives us the blueprint for building a body but who is the project manager? Who gives it life? Who or what decides whether a gene is turned on or off? What does genetics have to do with someone who cannot afford to eat healthy food, purchas</w:t>
      </w:r>
      <w:r>
        <w:rPr>
          <w:rFonts w:eastAsia="FreeSerif" w:cs="Cordia New" w:ascii="FreeSerif" w:hAnsi="FreeSerif"/>
          <w:color w:val="auto"/>
          <w:sz w:val="22"/>
          <w:szCs w:val="28"/>
          <w:lang w:val="en-GB" w:bidi="th-TH"/>
        </w:rPr>
        <w:t>ing</w:t>
      </w:r>
      <w:r>
        <w:rPr>
          <w:rFonts w:eastAsia="FreeSerif" w:cs="Cordia New" w:ascii="FreeSerif" w:hAnsi="FreeSerif"/>
          <w:color w:val="auto"/>
          <w:sz w:val="22"/>
          <w:szCs w:val="28"/>
          <w:lang w:val="en-GB" w:bidi="th-TH"/>
        </w:rPr>
        <w:t xml:space="preserve"> nuggets, sodas and fries? What does the science of genetics have to do with how we think or what we believe? The decision whether to exercise or flop on the sofa, to be violent or peaceful? Half of America has diabetes, 75% are obese and we focus on genes, instead of locking up the </w:t>
      </w:r>
      <w:r>
        <w:rPr>
          <w:rFonts w:eastAsia="FreeSerif" w:cs="Cordia New" w:ascii="FreeSerif" w:hAnsi="FreeSerif"/>
          <w:color w:val="auto"/>
          <w:sz w:val="22"/>
          <w:szCs w:val="28"/>
          <w:lang w:val="en-GB" w:bidi="th-TH"/>
        </w:rPr>
        <w:t xml:space="preserve">vulture capitalists </w:t>
      </w:r>
      <w:r>
        <w:rPr>
          <w:rFonts w:eastAsia="FreeSerif" w:cs="Cordia New" w:ascii="FreeSerif" w:hAnsi="FreeSerif"/>
          <w:color w:val="auto"/>
          <w:sz w:val="22"/>
          <w:szCs w:val="28"/>
          <w:lang w:val="en-GB" w:bidi="th-TH"/>
        </w:rPr>
        <w:t xml:space="preserve">who have brought this </w:t>
      </w:r>
      <w:r>
        <w:rPr>
          <w:rFonts w:eastAsia="FreeSerif" w:cs="Cordia New" w:ascii="FreeSerif" w:hAnsi="FreeSerif"/>
          <w:color w:val="auto"/>
          <w:sz w:val="22"/>
          <w:szCs w:val="28"/>
          <w:lang w:val="en-GB" w:bidi="th-TH"/>
        </w:rPr>
        <w:t xml:space="preserve">metabolic </w:t>
      </w:r>
      <w:r>
        <w:rPr>
          <w:rFonts w:eastAsia="FreeSerif" w:cs="Cordia New" w:ascii="FreeSerif" w:hAnsi="FreeSerif"/>
          <w:color w:val="auto"/>
          <w:sz w:val="22"/>
          <w:szCs w:val="28"/>
          <w:lang w:val="en-GB" w:bidi="th-TH"/>
        </w:rPr>
        <w:t xml:space="preserve">disaster </w:t>
      </w:r>
      <w:r>
        <w:rPr>
          <w:rFonts w:eastAsia="FreeSerif" w:cs="Cordia New" w:ascii="FreeSerif" w:hAnsi="FreeSerif"/>
          <w:color w:val="auto"/>
          <w:sz w:val="22"/>
          <w:szCs w:val="28"/>
          <w:lang w:val="en-GB" w:bidi="th-TH"/>
        </w:rPr>
        <w:t xml:space="preserve">about. </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What kind of sick civilization allows the poisoning of hundreds of millions, so a handful of parasitic </w:t>
      </w:r>
      <w:r>
        <w:rPr>
          <w:rFonts w:eastAsia="FreeSerif" w:cs="Cordia New" w:ascii="FreeSerif" w:hAnsi="FreeSerif"/>
          <w:color w:val="auto"/>
          <w:sz w:val="22"/>
          <w:szCs w:val="28"/>
          <w:lang w:val="en-GB" w:bidi="th-TH"/>
        </w:rPr>
        <w:t xml:space="preserve">overlords </w:t>
      </w:r>
      <w:r>
        <w:rPr>
          <w:rFonts w:eastAsia="FreeSerif" w:cs="Cordia New" w:ascii="FreeSerif" w:hAnsi="FreeSerif"/>
          <w:color w:val="auto"/>
          <w:sz w:val="22"/>
          <w:szCs w:val="28"/>
          <w:lang w:val="en-GB" w:bidi="th-TH"/>
        </w:rPr>
        <w:t xml:space="preserve">can enjoy obscene wealth and </w:t>
      </w:r>
      <w:r>
        <w:rPr>
          <w:rFonts w:eastAsia="FreeSerif" w:cs="Cordia New" w:ascii="FreeSerif" w:hAnsi="FreeSerif"/>
          <w:color w:val="auto"/>
          <w:sz w:val="22"/>
          <w:szCs w:val="28"/>
          <w:lang w:val="en-GB" w:bidi="th-TH"/>
        </w:rPr>
        <w:t xml:space="preserve">rule </w:t>
      </w:r>
      <w:r>
        <w:rPr>
          <w:rFonts w:eastAsia="FreeSerif" w:cs="Cordia New" w:ascii="FreeSerif" w:hAnsi="FreeSerif"/>
          <w:color w:val="auto"/>
          <w:sz w:val="22"/>
          <w:szCs w:val="28"/>
          <w:lang w:val="en-GB" w:bidi="th-TH"/>
        </w:rPr>
        <w:t xml:space="preserve">over us? Why isn’t the money spent on genetics, conquest, and bailing out corrupt bankers, being used to ensure uncontaminated soil, healthy food and decent housing? How much would it cost to take the millions of acres, set aside for cattle and plant </w:t>
      </w:r>
      <w:r>
        <w:rPr>
          <w:rFonts w:eastAsia="FreeSerif" w:cs="Cordia New" w:ascii="FreeSerif" w:hAnsi="FreeSerif"/>
          <w:color w:val="auto"/>
          <w:sz w:val="22"/>
          <w:szCs w:val="28"/>
          <w:lang w:val="en-GB" w:bidi="th-TH"/>
        </w:rPr>
        <w:t>S</w:t>
      </w:r>
      <w:r>
        <w:rPr>
          <w:rFonts w:eastAsia="FreeSerif" w:cs="Cordia New" w:ascii="FreeSerif" w:hAnsi="FreeSerif"/>
          <w:color w:val="auto"/>
          <w:sz w:val="22"/>
          <w:szCs w:val="28"/>
          <w:lang w:val="en-GB" w:bidi="th-TH"/>
        </w:rPr>
        <w:t>uperfoods? Genetics is going to make already-wealthy owners even richer and you can be sure who will be paying the price. You and I. Criminal, corporate America is showing the rest of the world what lies in store for them. I dread to think about the health of future generations.</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Do not misunderstand. There are solutions out there. I am going to tell you about them. There are healers out there. I have encountered them. Compassionate men and women who have taken patients... sent home by hospitals to die... and healed them, with safe, natural methods. The word ‘incurable’, not in their vocabulary. Dr Max Gerson and his inspirational daughter, Charlotte, have been healing Cancer, heart disease and other serious conditions, since the 1930s. Dr Gerson reversed </w:t>
      </w:r>
      <w:r>
        <w:rPr>
          <w:rFonts w:eastAsia="FreeSerif" w:cs="Cordia New" w:ascii="FreeSerif" w:hAnsi="FreeSerif"/>
          <w:b/>
          <w:bCs/>
          <w:color w:val="auto"/>
          <w:sz w:val="22"/>
          <w:szCs w:val="28"/>
          <w:lang w:val="en-GB" w:bidi="th-TH"/>
        </w:rPr>
        <w:t>Nobel Prize winner Albert Schweitzer’</w:t>
      </w:r>
      <w:r>
        <w:rPr>
          <w:rFonts w:eastAsia="FreeSerif" w:cs="Cordia New" w:ascii="FreeSerif" w:hAnsi="FreeSerif"/>
          <w:b/>
          <w:bCs/>
          <w:color w:val="auto"/>
          <w:sz w:val="22"/>
          <w:szCs w:val="28"/>
          <w:lang w:val="en-GB" w:bidi="th-TH"/>
        </w:rPr>
        <w:t>s</w:t>
      </w:r>
      <w:r>
        <w:rPr>
          <w:rFonts w:eastAsia="FreeSerif" w:cs="Cordia New" w:ascii="FreeSerif" w:hAnsi="FreeSerif"/>
          <w:color w:val="auto"/>
          <w:sz w:val="22"/>
          <w:szCs w:val="28"/>
          <w:lang w:val="en-GB" w:bidi="th-TH"/>
        </w:rPr>
        <w:t xml:space="preserve"> Type II Diabetes and his wife’</w:t>
      </w:r>
      <w:r>
        <w:rPr>
          <w:rFonts w:eastAsia="FreeSerif" w:cs="Cordia New" w:ascii="FreeSerif" w:hAnsi="FreeSerif"/>
          <w:color w:val="auto"/>
          <w:sz w:val="22"/>
          <w:szCs w:val="28"/>
          <w:lang w:val="en-GB" w:bidi="th-TH"/>
        </w:rPr>
        <w:t>s</w:t>
      </w:r>
      <w:r>
        <w:rPr>
          <w:rFonts w:eastAsia="FreeSerif" w:cs="Cordia New" w:ascii="FreeSerif" w:hAnsi="FreeSerif"/>
          <w:color w:val="auto"/>
          <w:sz w:val="22"/>
          <w:szCs w:val="28"/>
          <w:lang w:val="en-GB" w:bidi="th-TH"/>
        </w:rPr>
        <w:t xml:space="preserve"> tuberculosis, at a time when TB was taking thousands of lives and considered incurable. Schweitzer said of Max Gerson…</w:t>
      </w:r>
    </w:p>
    <w:p>
      <w:pPr>
        <w:pStyle w:val="Dialogue"/>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w:t>
      </w:r>
      <w:r>
        <w:rPr>
          <w:rFonts w:eastAsia="FreeSerif" w:cs="Cordia New" w:ascii="FreeSerif" w:hAnsi="FreeSerif"/>
          <w:color w:val="auto"/>
          <w:sz w:val="22"/>
          <w:szCs w:val="28"/>
          <w:lang w:val="en-GB" w:bidi="th-TH"/>
        </w:rPr>
        <w:t>I see in him one of the most eminent geniuses in the history of medicine.”</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Praise indeed. Yet why had I never heard of him and why was I not taught about him in school and why are Doctors not offering the same solution Albert Schweitzer received? When you read Max Gerson’s Wikipedia page, as people researching will, it is so damning you want to lock him up and throw away the key. The message is clear. The man is a ‘charlatan’, his methods ‘quackery’ and just in case you were thinking of giving his ‘unproven’ ideas a go, doing so might kill you. One might wonder, if Dr Gerson was curing tuberculosis and cancers when other Doctors couldn’t, who exactly the ‘quacks’ are? </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w:t>
      </w:r>
      <w:r>
        <w:rPr>
          <w:rFonts w:eastAsia="FreeSerif" w:cs="Cordia New" w:ascii="FreeSerif" w:hAnsi="FreeSerif"/>
          <w:color w:val="auto"/>
          <w:sz w:val="22"/>
          <w:szCs w:val="28"/>
          <w:lang w:val="en-GB" w:bidi="th-TH"/>
        </w:rPr>
        <w:t xml:space="preserve">Hit-pieces’ such as this are standard fare on mainstream sites, who condemn the speck in an Alternative’s eye, while ignoring the plank in </w:t>
      </w:r>
      <w:r>
        <w:rPr>
          <w:rFonts w:eastAsia="FreeSerif" w:cs="Cordia New" w:ascii="FreeSerif" w:hAnsi="FreeSerif"/>
          <w:color w:val="auto"/>
          <w:sz w:val="22"/>
          <w:szCs w:val="28"/>
          <w:lang w:val="en-GB" w:bidi="th-TH"/>
        </w:rPr>
        <w:t xml:space="preserve">their </w:t>
      </w:r>
      <w:r>
        <w:rPr>
          <w:rFonts w:eastAsia="FreeSerif" w:cs="Cordia New" w:ascii="FreeSerif" w:hAnsi="FreeSerif"/>
          <w:color w:val="auto"/>
          <w:sz w:val="22"/>
          <w:szCs w:val="28"/>
          <w:lang w:val="en-GB" w:bidi="th-TH"/>
        </w:rPr>
        <w:t>own. When you have seen enough of them, it becomes easy to recognize the tactics used, to keep us away from competition. Sadly, too many, including Doctors, believe what they read.</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2</w:t>
      </w:r>
      <w:r>
        <w:rPr>
          <w:rFonts w:eastAsia="FreeSerif" w:cs="Cordia New" w:ascii="FreeSerif" w:hAnsi="FreeSerif"/>
          <w:color w:val="auto"/>
          <w:sz w:val="22"/>
          <w:szCs w:val="28"/>
          <w:lang w:val="en-GB" w:bidi="th-TH"/>
        </w:rPr>
        <w:t>5</w:t>
      </w:r>
      <w:r>
        <w:rPr>
          <w:rFonts w:eastAsia="FreeSerif" w:cs="Cordia New" w:ascii="FreeSerif" w:hAnsi="FreeSerif"/>
          <w:color w:val="auto"/>
          <w:sz w:val="22"/>
          <w:szCs w:val="28"/>
          <w:lang w:val="en-GB" w:bidi="th-TH"/>
        </w:rPr>
        <w:t xml:space="preserve"> years ago I won a nation</w:t>
      </w:r>
      <w:r>
        <w:rPr>
          <w:rFonts w:eastAsia="FreeSerif" w:cs="Cordia New" w:ascii="FreeSerif" w:hAnsi="FreeSerif"/>
          <w:color w:val="auto"/>
          <w:sz w:val="22"/>
          <w:szCs w:val="28"/>
          <w:lang w:val="en-GB" w:bidi="th-TH"/>
        </w:rPr>
        <w:t>al</w:t>
      </w:r>
      <w:r>
        <w:rPr>
          <w:rFonts w:eastAsia="FreeSerif" w:cs="Cordia New" w:ascii="FreeSerif" w:hAnsi="FreeSerif"/>
          <w:color w:val="auto"/>
          <w:sz w:val="22"/>
          <w:szCs w:val="28"/>
          <w:lang w:val="en-GB" w:bidi="th-TH"/>
        </w:rPr>
        <w:t xml:space="preserve"> Information Technology award. Next to the birth of my children it was my proudest moment. Head-hunters called, offering lucrative positions. My financial future was secure. I turned them down. Partly out of loyalty to my employer but mostly because I was </w:t>
      </w:r>
      <w:r>
        <w:rPr>
          <w:rFonts w:eastAsia="FreeSerif" w:cs="Cordia New" w:ascii="FreeSerif" w:hAnsi="FreeSerif"/>
          <w:color w:val="auto"/>
          <w:sz w:val="22"/>
          <w:szCs w:val="28"/>
          <w:lang w:val="en-GB" w:bidi="th-TH"/>
        </w:rPr>
        <w:t xml:space="preserve">completely </w:t>
      </w:r>
      <w:r>
        <w:rPr>
          <w:rFonts w:eastAsia="FreeSerif" w:cs="Cordia New" w:ascii="FreeSerif" w:hAnsi="FreeSerif"/>
          <w:color w:val="auto"/>
          <w:sz w:val="22"/>
          <w:szCs w:val="28"/>
          <w:lang w:val="en-GB" w:bidi="th-TH"/>
        </w:rPr>
        <w:t xml:space="preserve">‘burnt-out’. Taking anti-depressants just to be able to sleep. </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This is something I rarely see talked about. The effects of chronic illness on families. On relationships and budgets. On carers and careers. I have just come off the phone to a young lady whose father is in intensive care, with severe health problems and no insurance. The family have </w:t>
      </w:r>
      <w:r>
        <w:rPr>
          <w:rFonts w:eastAsia="FreeSerif" w:cs="Cordia New" w:ascii="FreeSerif" w:hAnsi="FreeSerif"/>
          <w:color w:val="auto"/>
          <w:sz w:val="22"/>
          <w:szCs w:val="28"/>
          <w:lang w:val="en-GB" w:bidi="th-TH"/>
        </w:rPr>
        <w:t xml:space="preserve">already </w:t>
      </w:r>
      <w:r>
        <w:rPr>
          <w:rFonts w:eastAsia="FreeSerif" w:cs="Cordia New" w:ascii="FreeSerif" w:hAnsi="FreeSerif"/>
          <w:color w:val="auto"/>
          <w:sz w:val="22"/>
          <w:szCs w:val="28"/>
          <w:lang w:val="en-GB" w:bidi="th-TH"/>
        </w:rPr>
        <w:t xml:space="preserve">expended their life savings, on medical bills, and are going deep into debt to </w:t>
      </w:r>
      <w:r>
        <w:rPr>
          <w:rFonts w:eastAsia="FreeSerif" w:cs="Cordia New" w:ascii="FreeSerif" w:hAnsi="FreeSerif"/>
          <w:color w:val="auto"/>
          <w:sz w:val="22"/>
          <w:szCs w:val="28"/>
          <w:lang w:val="en-GB" w:bidi="th-TH"/>
        </w:rPr>
        <w:t xml:space="preserve">keep him alive. </w:t>
      </w:r>
      <w:r>
        <w:rPr>
          <w:rFonts w:eastAsia="FreeSerif" w:cs="Cordia New" w:ascii="FreeSerif" w:hAnsi="FreeSerif"/>
          <w:color w:val="auto"/>
          <w:sz w:val="22"/>
          <w:szCs w:val="28"/>
          <w:lang w:val="en-GB" w:bidi="th-TH"/>
        </w:rPr>
        <w:t xml:space="preserve">With each </w:t>
      </w:r>
      <w:r>
        <w:rPr>
          <w:rFonts w:eastAsia="FreeSerif" w:cs="Cordia New" w:ascii="FreeSerif" w:hAnsi="FreeSerif"/>
          <w:color w:val="auto"/>
          <w:sz w:val="22"/>
          <w:szCs w:val="28"/>
          <w:lang w:val="en-GB" w:bidi="th-TH"/>
        </w:rPr>
        <w:t xml:space="preserve">day, </w:t>
      </w:r>
      <w:r>
        <w:rPr>
          <w:rFonts w:eastAsia="FreeSerif" w:cs="Cordia New" w:ascii="FreeSerif" w:hAnsi="FreeSerif"/>
          <w:color w:val="auto"/>
          <w:sz w:val="22"/>
          <w:szCs w:val="28"/>
          <w:lang w:val="en-GB" w:bidi="th-TH"/>
        </w:rPr>
        <w:t>the debts mount. This, when the daughter has just undergone a double mastectomy for breast cancer. My heart goes out to her and her family. The effects of sudden and serious illness can be catastrophic.</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I wish my mother had known about Dr Max Gerson. I wish my father, who died at 54, from diabetes-related heart failure, had known about Dr Dean Ornish. I wish I had known of Linus Pauling and Dr Abram Hoffer who, 50 years ago, were using nutrition to resolve psychiatric and physical disorders. I wish I had discovered, earlier, the fascinating, traditional Ayurvedic healer who, in a small clinic in an Indian backwater, reversed my arthritis. Most of all I wish OUR doctors knew how to heal. It would have saved me years of physical and mental torment, the breakup of my family and the end of my career.</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Someone I do know about is Dr Richard Schulze, Naturopath and Master Herbalist. Richard secretly healed patients, for twenty years, before he was forced to stop practicing. He believes absolutely… “THERE ARE NO INCURABLE DISEASES”. This colossus of natural healing would see patients four months after they were given only two months to live… the worst of the worst… and cure them. His ‘</w:t>
      </w:r>
      <w:r>
        <w:rPr>
          <w:rFonts w:eastAsia="FreeSerif" w:cs="Cordia New" w:ascii="FreeSerif" w:hAnsi="FreeSerif"/>
          <w:b/>
          <w:bCs/>
          <w:color w:val="auto"/>
          <w:sz w:val="22"/>
          <w:szCs w:val="28"/>
          <w:lang w:val="en-GB" w:bidi="th-TH"/>
        </w:rPr>
        <w:t>Save Your Life</w:t>
      </w:r>
      <w:r>
        <w:rPr>
          <w:rFonts w:eastAsia="FreeSerif" w:cs="Cordia New" w:ascii="FreeSerif" w:hAnsi="FreeSerif"/>
          <w:color w:val="auto"/>
          <w:sz w:val="22"/>
          <w:szCs w:val="28"/>
          <w:lang w:val="en-GB" w:bidi="th-TH"/>
        </w:rPr>
        <w:t xml:space="preserve">’ video series is a veritable treasure chest of natural healing techniques. Not everyone cares for Richard’s outspoken honesty and ‘radical’ methods but there is no doubting his ability to heal, his vast experience and his power to motivate. He would be the first person I would ask for, if seriously ill. </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A less controversial colossus is Linus Pauling, winner of two Nobel’s and one of the founders of </w:t>
      </w:r>
      <w:r>
        <w:rPr>
          <w:rFonts w:eastAsia="FreeSerif" w:cs="Cordia New" w:ascii="FreeSerif" w:hAnsi="FreeSerif"/>
          <w:b/>
          <w:bCs/>
          <w:color w:val="auto"/>
          <w:sz w:val="22"/>
          <w:szCs w:val="28"/>
          <w:lang w:val="en-GB" w:bidi="th-TH"/>
        </w:rPr>
        <w:t>Orthomolecular Medicine</w:t>
      </w:r>
      <w:r>
        <w:rPr>
          <w:rFonts w:eastAsia="FreeSerif" w:cs="Cordia New" w:ascii="FreeSerif" w:hAnsi="FreeSerif"/>
          <w:color w:val="auto"/>
          <w:sz w:val="22"/>
          <w:szCs w:val="28"/>
          <w:lang w:val="en-GB" w:bidi="th-TH"/>
        </w:rPr>
        <w:t>. Wiki says of Dr Pauling…</w:t>
      </w:r>
    </w:p>
    <w:p>
      <w:pPr>
        <w:pStyle w:val="Dialogue"/>
        <w:bidi w:val="0"/>
        <w:jc w:val="left"/>
        <w:rPr>
          <w:rFonts w:ascii="FreeSerif" w:hAnsi="FreeSerif" w:eastAsia="FreeSerif" w:cs="Cordia New"/>
          <w:color w:val="auto"/>
          <w:sz w:val="22"/>
          <w:szCs w:val="28"/>
          <w:lang w:val="en-GB" w:bidi="th-TH"/>
        </w:rPr>
      </w:pPr>
      <w:r>
        <w:rPr>
          <w:rFonts w:eastAsia="FreeSerif" w:cs="Cordia New" w:ascii="FreeSerif" w:hAnsi="FreeSerif"/>
          <w:i w:val="false"/>
          <w:iCs w:val="false"/>
          <w:color w:val="auto"/>
          <w:sz w:val="22"/>
          <w:szCs w:val="28"/>
          <w:lang w:val="en-GB" w:bidi="th-TH"/>
        </w:rPr>
        <w:t>‘…</w:t>
      </w:r>
      <w:r>
        <w:rPr>
          <w:rFonts w:eastAsia="FreeSerif" w:cs="Cordia New" w:ascii="FreeSerif" w:hAnsi="FreeSerif"/>
          <w:i w:val="false"/>
          <w:iCs w:val="false"/>
          <w:color w:val="auto"/>
          <w:sz w:val="22"/>
          <w:szCs w:val="28"/>
          <w:lang w:val="en-GB" w:bidi="th-TH"/>
        </w:rPr>
        <w:t>one of the most influential chemists in history and ranks among the most important scientists of the 20th century.’</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Praise indeed. Linus Pauling surely knows what he is talking about. So I bring up the Wiki page on Orthomolecular Medicine. What does it say?</w:t>
      </w:r>
    </w:p>
    <w:p>
      <w:pPr>
        <w:pStyle w:val="Dialogue"/>
        <w:bidi w:val="0"/>
        <w:jc w:val="left"/>
        <w:rPr>
          <w:rFonts w:ascii="FreeSerif" w:hAnsi="FreeSerif" w:eastAsia="FreeSerif" w:cs="Cordia New"/>
          <w:i w:val="false"/>
          <w:i w:val="false"/>
          <w:iCs w:val="false"/>
          <w:color w:val="auto"/>
          <w:sz w:val="22"/>
          <w:szCs w:val="28"/>
          <w:lang w:val="en-GB" w:bidi="th-TH"/>
        </w:rPr>
      </w:pPr>
      <w:r>
        <w:rPr>
          <w:rFonts w:eastAsia="FreeSerif" w:cs="Cordia New" w:ascii="FreeSerif" w:hAnsi="FreeSerif"/>
          <w:i w:val="false"/>
          <w:iCs w:val="false"/>
          <w:color w:val="auto"/>
          <w:sz w:val="22"/>
          <w:szCs w:val="28"/>
          <w:lang w:val="en-GB" w:bidi="th-TH"/>
        </w:rPr>
        <w:t>‘…</w:t>
      </w:r>
      <w:r>
        <w:rPr>
          <w:rFonts w:eastAsia="FreeSerif" w:cs="Cordia New" w:ascii="FreeSerif" w:hAnsi="FreeSerif"/>
          <w:i w:val="false"/>
          <w:iCs w:val="false"/>
          <w:color w:val="auto"/>
          <w:sz w:val="22"/>
          <w:szCs w:val="28"/>
          <w:lang w:val="en-GB" w:bidi="th-TH"/>
        </w:rPr>
        <w:t>a form of food faddism and even quackery.’</w:t>
      </w:r>
    </w:p>
    <w:p>
      <w:pPr>
        <w:pStyle w:val="Dialogue"/>
        <w:bidi w:val="0"/>
        <w:jc w:val="left"/>
        <w:rPr>
          <w:rFonts w:ascii="FreeSerif" w:hAnsi="FreeSerif" w:eastAsia="FreeSerif" w:cs="Cordia New"/>
          <w:i w:val="false"/>
          <w:i w:val="false"/>
          <w:iCs w:val="false"/>
          <w:color w:val="auto"/>
          <w:sz w:val="22"/>
          <w:szCs w:val="28"/>
          <w:lang w:val="en-GB" w:bidi="th-TH"/>
        </w:rPr>
      </w:pPr>
      <w:r>
        <w:rPr>
          <w:rFonts w:eastAsia="FreeSerif" w:cs="Cordia New" w:ascii="FreeSerif" w:hAnsi="FreeSerif"/>
          <w:i w:val="false"/>
          <w:iCs w:val="false"/>
          <w:color w:val="auto"/>
          <w:sz w:val="22"/>
          <w:szCs w:val="28"/>
          <w:lang w:val="en-GB" w:bidi="th-TH"/>
        </w:rPr>
        <w:t>‘…</w:t>
      </w:r>
      <w:r>
        <w:rPr>
          <w:rFonts w:eastAsia="FreeSerif" w:cs="Cordia New" w:ascii="FreeSerif" w:hAnsi="FreeSerif"/>
          <w:i w:val="false"/>
          <w:iCs w:val="false"/>
          <w:color w:val="auto"/>
          <w:sz w:val="22"/>
          <w:szCs w:val="28"/>
          <w:lang w:val="en-GB" w:bidi="th-TH"/>
        </w:rPr>
        <w:t>untested’</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Rounding off the mugging,</w:t>
      </w:r>
    </w:p>
    <w:p>
      <w:pPr>
        <w:pStyle w:val="Dialogue"/>
        <w:bidi w:val="0"/>
        <w:jc w:val="left"/>
        <w:rPr>
          <w:rFonts w:ascii="FreeSerif" w:hAnsi="FreeSerif" w:eastAsia="FreeSerif" w:cs="Cordia New"/>
          <w:i w:val="false"/>
          <w:i w:val="false"/>
          <w:iCs w:val="false"/>
          <w:color w:val="auto"/>
          <w:sz w:val="22"/>
          <w:szCs w:val="28"/>
          <w:lang w:val="en-GB" w:bidi="th-TH"/>
        </w:rPr>
      </w:pPr>
      <w:r>
        <w:rPr>
          <w:rFonts w:eastAsia="FreeSerif" w:cs="Cordia New" w:ascii="FreeSerif" w:hAnsi="FreeSerif"/>
          <w:i w:val="false"/>
          <w:iCs w:val="false"/>
          <w:color w:val="auto"/>
          <w:sz w:val="22"/>
          <w:szCs w:val="28"/>
          <w:lang w:val="en-GB" w:bidi="th-TH"/>
        </w:rPr>
        <w:t>‘…</w:t>
      </w:r>
      <w:r>
        <w:rPr>
          <w:rFonts w:eastAsia="FreeSerif" w:cs="Cordia New" w:ascii="FreeSerif" w:hAnsi="FreeSerif"/>
          <w:i w:val="false"/>
          <w:iCs w:val="false"/>
          <w:color w:val="auto"/>
          <w:sz w:val="22"/>
          <w:szCs w:val="28"/>
          <w:lang w:val="en-GB" w:bidi="th-TH"/>
        </w:rPr>
        <w:t>some vitamins have been linked to increased risk of cancer and death.’</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Goodness. Who would try high-dose vitamin therapy after reading that? But hold on a moment. Read that last sentence carefully. It is clever and misleading. What does ‘linked’ mean, exactly, and who linked it? Did they use natural, whole vitamins? Most high street vitamins are synthetic, inorganic fractions of vitamins. Notice they don’t say exactly </w:t>
      </w:r>
      <w:r>
        <w:rPr>
          <w:rFonts w:eastAsia="FreeSerif" w:cs="Cordia New" w:ascii="FreeSerif" w:hAnsi="FreeSerif"/>
          <w:b/>
          <w:bCs/>
          <w:color w:val="auto"/>
          <w:sz w:val="22"/>
          <w:szCs w:val="28"/>
          <w:lang w:val="en-GB" w:bidi="th-TH"/>
        </w:rPr>
        <w:t>which</w:t>
      </w:r>
      <w:r>
        <w:rPr>
          <w:rFonts w:eastAsia="FreeSerif" w:cs="Cordia New" w:ascii="FreeSerif" w:hAnsi="FreeSerif"/>
          <w:color w:val="auto"/>
          <w:sz w:val="22"/>
          <w:szCs w:val="28"/>
          <w:lang w:val="en-GB" w:bidi="th-TH"/>
        </w:rPr>
        <w:t xml:space="preserve"> vitamins, so you will likely avoid them all. ‘Increased risk’ is not quantified. Is that minor risk or major?</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Let’s try a little linking, </w:t>
      </w:r>
      <w:r>
        <w:rPr>
          <w:rFonts w:eastAsia="FreeSerif" w:cs="Cordia New" w:ascii="FreeSerif" w:hAnsi="FreeSerif"/>
          <w:color w:val="auto"/>
          <w:sz w:val="22"/>
          <w:szCs w:val="28"/>
          <w:lang w:val="en-GB" w:bidi="th-TH"/>
        </w:rPr>
        <w:t>ourselves</w:t>
      </w:r>
      <w:r>
        <w:rPr>
          <w:rFonts w:eastAsia="FreeSerif" w:cs="Cordia New" w:ascii="FreeSerif" w:hAnsi="FreeSerif"/>
          <w:color w:val="auto"/>
          <w:sz w:val="22"/>
          <w:szCs w:val="28"/>
          <w:lang w:val="en-GB" w:bidi="th-TH"/>
        </w:rPr>
        <w:t xml:space="preserve">. Imagine someone is killed </w:t>
      </w:r>
      <w:r>
        <w:rPr>
          <w:rFonts w:eastAsia="FreeSerif" w:cs="Cordia New" w:ascii="FreeSerif" w:hAnsi="FreeSerif"/>
          <w:color w:val="auto"/>
          <w:sz w:val="22"/>
          <w:szCs w:val="28"/>
          <w:lang w:val="en-GB" w:bidi="th-TH"/>
        </w:rPr>
        <w:t>by</w:t>
      </w:r>
      <w:r>
        <w:rPr>
          <w:rFonts w:eastAsia="FreeSerif" w:cs="Cordia New" w:ascii="FreeSerif" w:hAnsi="FreeSerif"/>
          <w:color w:val="auto"/>
          <w:sz w:val="22"/>
          <w:szCs w:val="28"/>
          <w:lang w:val="en-GB" w:bidi="th-TH"/>
        </w:rPr>
        <w:t xml:space="preserve"> a truck. The driver had fallen asleep at the wheel. It might be reported like this… </w:t>
      </w:r>
    </w:p>
    <w:p>
      <w:pPr>
        <w:pStyle w:val="Dialogue"/>
        <w:bidi w:val="0"/>
        <w:jc w:val="left"/>
        <w:rPr>
          <w:rFonts w:ascii="FreeSerif" w:hAnsi="FreeSerif" w:eastAsia="FreeSerif" w:cs="Cordia New"/>
          <w:i w:val="false"/>
          <w:i w:val="false"/>
          <w:iCs w:val="false"/>
          <w:color w:val="auto"/>
          <w:sz w:val="22"/>
          <w:szCs w:val="28"/>
          <w:lang w:val="en-GB" w:bidi="th-TH"/>
        </w:rPr>
      </w:pPr>
      <w:r>
        <w:rPr>
          <w:rFonts w:eastAsia="FreeSerif" w:cs="Cordia New" w:ascii="FreeSerif" w:hAnsi="FreeSerif"/>
          <w:i w:val="false"/>
          <w:iCs w:val="false"/>
          <w:color w:val="auto"/>
          <w:sz w:val="22"/>
          <w:szCs w:val="28"/>
          <w:lang w:val="en-GB" w:bidi="th-TH"/>
        </w:rPr>
        <w:t>‘</w:t>
      </w:r>
      <w:r>
        <w:rPr>
          <w:rFonts w:eastAsia="FreeSerif" w:cs="Cordia New" w:ascii="FreeSerif" w:hAnsi="FreeSerif"/>
          <w:i w:val="false"/>
          <w:iCs w:val="false"/>
          <w:color w:val="auto"/>
          <w:sz w:val="22"/>
          <w:szCs w:val="28"/>
          <w:lang w:val="en-GB" w:bidi="th-TH"/>
        </w:rPr>
        <w:t>T</w:t>
      </w:r>
      <w:r>
        <w:rPr>
          <w:rFonts w:eastAsia="FreeSerif" w:cs="Cordia New" w:ascii="FreeSerif" w:hAnsi="FreeSerif"/>
          <w:i w:val="false"/>
          <w:iCs w:val="false"/>
          <w:color w:val="auto"/>
          <w:sz w:val="22"/>
          <w:szCs w:val="28"/>
          <w:lang w:val="en-GB" w:bidi="th-TH"/>
        </w:rPr>
        <w:t>ruck driver, asleep at the wheel, kill</w:t>
      </w:r>
      <w:r>
        <w:rPr>
          <w:rFonts w:eastAsia="FreeSerif" w:cs="Cordia New" w:ascii="FreeSerif" w:hAnsi="FreeSerif"/>
          <w:i w:val="false"/>
          <w:iCs w:val="false"/>
          <w:color w:val="auto"/>
          <w:sz w:val="22"/>
          <w:szCs w:val="28"/>
          <w:lang w:val="en-GB" w:bidi="th-TH"/>
        </w:rPr>
        <w:t>s</w:t>
      </w:r>
      <w:r>
        <w:rPr>
          <w:rFonts w:eastAsia="FreeSerif" w:cs="Cordia New" w:ascii="FreeSerif" w:hAnsi="FreeSerif"/>
          <w:i w:val="false"/>
          <w:iCs w:val="false"/>
          <w:color w:val="auto"/>
          <w:sz w:val="22"/>
          <w:szCs w:val="28"/>
          <w:lang w:val="en-GB" w:bidi="th-TH"/>
        </w:rPr>
        <w:t xml:space="preserve"> innocent pedestrian!’</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Now let’s link the accident to something we wish to undermine… </w:t>
      </w:r>
    </w:p>
    <w:p>
      <w:pPr>
        <w:pStyle w:val="Dialogue"/>
        <w:bidi w:val="0"/>
        <w:jc w:val="left"/>
        <w:rPr>
          <w:rFonts w:ascii="FreeSerif" w:hAnsi="FreeSerif" w:eastAsia="FreeSerif" w:cs="Cordia New"/>
          <w:i w:val="false"/>
          <w:i w:val="false"/>
          <w:iCs w:val="false"/>
          <w:color w:val="auto"/>
          <w:sz w:val="22"/>
          <w:szCs w:val="28"/>
          <w:lang w:val="en-GB" w:bidi="th-TH"/>
        </w:rPr>
      </w:pPr>
      <w:r>
        <w:rPr>
          <w:rFonts w:eastAsia="FreeSerif" w:cs="Cordia New" w:ascii="FreeSerif" w:hAnsi="FreeSerif"/>
          <w:i w:val="false"/>
          <w:iCs w:val="false"/>
          <w:color w:val="auto"/>
          <w:sz w:val="22"/>
          <w:szCs w:val="28"/>
          <w:lang w:val="en-GB" w:bidi="th-TH"/>
        </w:rPr>
        <w:t>‘</w:t>
      </w:r>
      <w:r>
        <w:rPr>
          <w:rFonts w:eastAsia="FreeSerif" w:cs="Cordia New" w:ascii="FreeSerif" w:hAnsi="FreeSerif"/>
          <w:i w:val="false"/>
          <w:iCs w:val="false"/>
          <w:color w:val="auto"/>
          <w:sz w:val="22"/>
          <w:szCs w:val="28"/>
          <w:lang w:val="en-GB" w:bidi="th-TH"/>
        </w:rPr>
        <w:t>T</w:t>
      </w:r>
      <w:r>
        <w:rPr>
          <w:rFonts w:eastAsia="FreeSerif" w:cs="Cordia New" w:ascii="FreeSerif" w:hAnsi="FreeSerif"/>
          <w:i w:val="false"/>
          <w:iCs w:val="false"/>
          <w:color w:val="auto"/>
          <w:sz w:val="22"/>
          <w:szCs w:val="28"/>
          <w:lang w:val="en-GB" w:bidi="th-TH"/>
        </w:rPr>
        <w:t>ruck driver, who fell asleep at the wheel, killing an innocent pedestrian, had been taking Vitamin C!’</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The implication, clearly, is the accident was somehow related to Vitamin C. How much greater would be the emotional impact if he had killed a bus full of handicapped schoolchildren? What would happen if </w:t>
      </w:r>
      <w:r>
        <w:rPr>
          <w:rFonts w:eastAsia="FreeSerif" w:cs="Cordia New" w:ascii="FreeSerif" w:hAnsi="FreeSerif"/>
          <w:b/>
          <w:bCs/>
          <w:color w:val="auto"/>
          <w:sz w:val="22"/>
          <w:szCs w:val="28"/>
          <w:lang w:val="en-GB" w:bidi="th-TH"/>
        </w:rPr>
        <w:t>every</w:t>
      </w:r>
      <w:r>
        <w:rPr>
          <w:rFonts w:eastAsia="FreeSerif" w:cs="Cordia New" w:ascii="FreeSerif" w:hAnsi="FreeSerif"/>
          <w:color w:val="auto"/>
          <w:sz w:val="22"/>
          <w:szCs w:val="28"/>
          <w:lang w:val="en-GB" w:bidi="th-TH"/>
        </w:rPr>
        <w:t xml:space="preserve"> media outlet questioned the use of Vitamin C and fabricated even more harrowing stories? Perhaps using paid </w:t>
      </w:r>
      <w:r>
        <w:rPr>
          <w:rFonts w:eastAsia="FreeSerif" w:cs="Cordia New" w:ascii="FreeSerif" w:hAnsi="FreeSerif"/>
          <w:color w:val="auto"/>
          <w:sz w:val="22"/>
          <w:szCs w:val="28"/>
          <w:lang w:val="en-GB" w:bidi="th-TH"/>
        </w:rPr>
        <w:t xml:space="preserve">or ‘crisis </w:t>
      </w:r>
      <w:r>
        <w:rPr>
          <w:rFonts w:eastAsia="FreeSerif" w:cs="Cordia New" w:ascii="FreeSerif" w:hAnsi="FreeSerif"/>
          <w:color w:val="auto"/>
          <w:sz w:val="22"/>
          <w:szCs w:val="28"/>
          <w:lang w:val="en-GB" w:bidi="th-TH"/>
        </w:rPr>
        <w:t xml:space="preserve">actors’ </w:t>
      </w:r>
      <w:r>
        <w:rPr>
          <w:rFonts w:eastAsia="FreeSerif" w:cs="Cordia New" w:ascii="FreeSerif" w:hAnsi="FreeSerif"/>
          <w:color w:val="auto"/>
          <w:sz w:val="22"/>
          <w:szCs w:val="28"/>
          <w:lang w:val="en-GB" w:bidi="th-TH"/>
        </w:rPr>
        <w:t>(look them up)</w:t>
      </w:r>
      <w:r>
        <w:rPr>
          <w:rFonts w:eastAsia="FreeSerif" w:cs="Cordia New" w:ascii="FreeSerif" w:hAnsi="FreeSerif"/>
          <w:color w:val="auto"/>
          <w:sz w:val="22"/>
          <w:szCs w:val="28"/>
          <w:lang w:val="en-GB" w:bidi="th-TH"/>
        </w:rPr>
        <w:t>, holding placards in the TV network’s car park, tearfully demanding “</w:t>
      </w:r>
      <w:r>
        <w:rPr>
          <w:rFonts w:eastAsia="FreeSerif" w:cs="Cordia New" w:ascii="FreeSerif" w:hAnsi="FreeSerif"/>
          <w:color w:val="auto"/>
          <w:sz w:val="22"/>
          <w:szCs w:val="28"/>
          <w:lang w:val="en-GB" w:bidi="th-TH"/>
        </w:rPr>
        <w:t xml:space="preserve">killer” </w:t>
      </w:r>
      <w:r>
        <w:rPr>
          <w:rFonts w:eastAsia="FreeSerif" w:cs="Cordia New" w:ascii="FreeSerif" w:hAnsi="FreeSerif"/>
          <w:color w:val="auto"/>
          <w:sz w:val="22"/>
          <w:szCs w:val="28"/>
          <w:lang w:val="en-GB" w:bidi="th-TH"/>
        </w:rPr>
        <w:t xml:space="preserve">Vitamin C be banned? </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The </w:t>
      </w:r>
      <w:r>
        <w:rPr>
          <w:rFonts w:eastAsia="FreeSerif" w:cs="Cordia New" w:ascii="FreeSerif" w:hAnsi="FreeSerif"/>
          <w:color w:val="auto"/>
          <w:sz w:val="22"/>
          <w:szCs w:val="28"/>
          <w:lang w:val="en-GB" w:bidi="th-TH"/>
        </w:rPr>
        <w:t xml:space="preserve">corporate-owned </w:t>
      </w:r>
      <w:r>
        <w:rPr>
          <w:rFonts w:eastAsia="FreeSerif" w:cs="Cordia New" w:ascii="FreeSerif" w:hAnsi="FreeSerif"/>
          <w:color w:val="auto"/>
          <w:sz w:val="22"/>
          <w:szCs w:val="28"/>
          <w:lang w:val="en-GB" w:bidi="th-TH"/>
        </w:rPr>
        <w:t xml:space="preserve">media constantly manipulate emotions, to drive home desired messages. You may recall the huge media fuss about ‘stranded’ Polar Bears, </w:t>
      </w:r>
      <w:r>
        <w:rPr>
          <w:rFonts w:eastAsia="FreeSerif" w:cs="Cordia New" w:ascii="FreeSerif" w:hAnsi="FreeSerif"/>
          <w:b/>
          <w:bCs/>
          <w:color w:val="auto"/>
          <w:sz w:val="22"/>
          <w:szCs w:val="28"/>
          <w:lang w:val="en-GB" w:bidi="th-TH"/>
        </w:rPr>
        <w:t>linked</w:t>
      </w:r>
      <w:r>
        <w:rPr>
          <w:rFonts w:eastAsia="FreeSerif" w:cs="Cordia New" w:ascii="FreeSerif" w:hAnsi="FreeSerif"/>
          <w:color w:val="auto"/>
          <w:sz w:val="22"/>
          <w:szCs w:val="28"/>
          <w:lang w:val="en-GB" w:bidi="th-TH"/>
        </w:rPr>
        <w:t xml:space="preserve"> to global warming. They failed to mention Polar Bears are excellent swimmers and were doing rather well at the time. </w:t>
      </w:r>
      <w:r>
        <w:rPr>
          <w:rFonts w:eastAsia="FreeSerif" w:cs="Cordia New" w:ascii="FreeSerif" w:hAnsi="FreeSerif"/>
          <w:color w:val="auto"/>
          <w:sz w:val="22"/>
          <w:szCs w:val="28"/>
          <w:lang w:val="en-GB" w:bidi="th-TH"/>
        </w:rPr>
        <w:t xml:space="preserve">Their </w:t>
      </w:r>
      <w:r>
        <w:rPr>
          <w:rFonts w:eastAsia="FreeSerif" w:cs="Cordia New" w:ascii="FreeSerif" w:hAnsi="FreeSerif"/>
          <w:color w:val="auto"/>
          <w:sz w:val="22"/>
          <w:szCs w:val="28"/>
          <w:lang w:val="en-GB" w:bidi="th-TH"/>
        </w:rPr>
        <w:t>numbers were increasing.</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Let’s try again, this time turning the tables on the corporations. Most store-bought Vitamin C is derived from genetically-modified corn. To cast doubt upon genetic modification, </w:t>
      </w:r>
      <w:r>
        <w:rPr>
          <w:rFonts w:eastAsia="FreeSerif" w:cs="Cordia New" w:ascii="FreeSerif" w:hAnsi="FreeSerif"/>
          <w:color w:val="auto"/>
          <w:sz w:val="22"/>
          <w:szCs w:val="28"/>
          <w:lang w:val="en-GB" w:bidi="th-TH"/>
        </w:rPr>
        <w:t xml:space="preserve">let’s </w:t>
      </w:r>
      <w:r>
        <w:rPr>
          <w:rFonts w:eastAsia="FreeSerif" w:cs="Cordia New" w:ascii="FreeSerif" w:hAnsi="FreeSerif"/>
          <w:color w:val="auto"/>
          <w:sz w:val="22"/>
          <w:szCs w:val="28"/>
          <w:lang w:val="en-GB" w:bidi="th-TH"/>
        </w:rPr>
        <w:t>report, as follows…</w:t>
      </w:r>
    </w:p>
    <w:p>
      <w:pPr>
        <w:pStyle w:val="Dialogue"/>
        <w:bidi w:val="0"/>
        <w:jc w:val="left"/>
        <w:rPr>
          <w:rFonts w:ascii="FreeSerif" w:hAnsi="FreeSerif" w:eastAsia="FreeSerif" w:cs="Cordia New"/>
          <w:i w:val="false"/>
          <w:i w:val="false"/>
          <w:iCs w:val="false"/>
          <w:color w:val="auto"/>
          <w:sz w:val="22"/>
          <w:szCs w:val="28"/>
          <w:lang w:val="en-GB" w:bidi="th-TH"/>
        </w:rPr>
      </w:pPr>
      <w:r>
        <w:rPr>
          <w:rFonts w:eastAsia="FreeSerif" w:cs="Cordia New" w:ascii="FreeSerif" w:hAnsi="FreeSerif"/>
          <w:i w:val="false"/>
          <w:iCs w:val="false"/>
          <w:color w:val="auto"/>
          <w:sz w:val="22"/>
          <w:szCs w:val="28"/>
          <w:lang w:val="en-GB" w:bidi="th-TH"/>
        </w:rPr>
        <w:t>‘</w:t>
      </w:r>
      <w:r>
        <w:rPr>
          <w:rFonts w:eastAsia="FreeSerif" w:cs="Cordia New" w:ascii="FreeSerif" w:hAnsi="FreeSerif"/>
          <w:i w:val="false"/>
          <w:iCs w:val="false"/>
          <w:color w:val="auto"/>
          <w:sz w:val="22"/>
          <w:szCs w:val="28"/>
          <w:lang w:val="en-GB" w:bidi="th-TH"/>
        </w:rPr>
        <w:t>GM corn linked to truck road death!’</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See how easy it is? </w:t>
      </w:r>
      <w:r>
        <w:rPr>
          <w:rFonts w:eastAsia="FreeSerif" w:cs="Cordia New" w:ascii="FreeSerif" w:hAnsi="FreeSerif"/>
          <w:color w:val="auto"/>
          <w:sz w:val="22"/>
          <w:szCs w:val="28"/>
          <w:lang w:val="en-GB" w:bidi="th-TH"/>
        </w:rPr>
        <w:t xml:space="preserve">You can link to anything </w:t>
      </w:r>
      <w:r>
        <w:rPr>
          <w:rFonts w:eastAsia="FreeSerif" w:cs="Cordia New" w:ascii="FreeSerif" w:hAnsi="FreeSerif"/>
          <w:color w:val="auto"/>
          <w:sz w:val="22"/>
          <w:szCs w:val="28"/>
          <w:lang w:val="en-GB" w:bidi="th-TH"/>
        </w:rPr>
        <w:t xml:space="preserve">you wish to target.  Be it a </w:t>
      </w:r>
      <w:r>
        <w:rPr>
          <w:rFonts w:eastAsia="FreeSerif" w:cs="Cordia New" w:ascii="FreeSerif" w:hAnsi="FreeSerif"/>
          <w:color w:val="auto"/>
          <w:sz w:val="22"/>
          <w:szCs w:val="28"/>
          <w:lang w:val="en-GB" w:bidi="th-TH"/>
        </w:rPr>
        <w:t xml:space="preserve">Doctor </w:t>
      </w:r>
      <w:r>
        <w:rPr>
          <w:rFonts w:eastAsia="FreeSerif" w:cs="Cordia New" w:ascii="FreeSerif" w:hAnsi="FreeSerif"/>
          <w:color w:val="auto"/>
          <w:sz w:val="22"/>
          <w:szCs w:val="28"/>
          <w:lang w:val="en-GB" w:bidi="th-TH"/>
        </w:rPr>
        <w:t>who has broken ranks,</w:t>
      </w:r>
      <w:r>
        <w:rPr>
          <w:rFonts w:eastAsia="FreeSerif" w:cs="Cordia New" w:ascii="FreeSerif" w:hAnsi="FreeSerif"/>
          <w:color w:val="auto"/>
          <w:sz w:val="22"/>
          <w:szCs w:val="28"/>
          <w:lang w:val="en-GB" w:bidi="th-TH"/>
        </w:rPr>
        <w:t xml:space="preserve"> </w:t>
      </w:r>
      <w:r>
        <w:rPr>
          <w:rFonts w:eastAsia="FreeSerif" w:cs="Cordia New" w:ascii="FreeSerif" w:hAnsi="FreeSerif"/>
          <w:color w:val="auto"/>
          <w:sz w:val="22"/>
          <w:szCs w:val="28"/>
          <w:lang w:val="en-GB" w:bidi="th-TH"/>
        </w:rPr>
        <w:t xml:space="preserve">an </w:t>
      </w:r>
      <w:r>
        <w:rPr>
          <w:rFonts w:eastAsia="FreeSerif" w:cs="Cordia New" w:ascii="FreeSerif" w:hAnsi="FreeSerif"/>
          <w:color w:val="auto"/>
          <w:sz w:val="22"/>
          <w:szCs w:val="28"/>
          <w:lang w:val="en-GB" w:bidi="th-TH"/>
        </w:rPr>
        <w:t>A</w:t>
      </w:r>
      <w:r>
        <w:rPr>
          <w:rFonts w:eastAsia="FreeSerif" w:cs="Cordia New" w:ascii="FreeSerif" w:hAnsi="FreeSerif"/>
          <w:color w:val="auto"/>
          <w:sz w:val="22"/>
          <w:szCs w:val="28"/>
          <w:lang w:val="en-GB" w:bidi="th-TH"/>
        </w:rPr>
        <w:t xml:space="preserve">lternative practitioner, </w:t>
      </w:r>
      <w:r>
        <w:rPr>
          <w:rFonts w:eastAsia="FreeSerif" w:cs="Cordia New" w:ascii="FreeSerif" w:hAnsi="FreeSerif"/>
          <w:color w:val="auto"/>
          <w:sz w:val="22"/>
          <w:szCs w:val="28"/>
          <w:lang w:val="en-GB" w:bidi="th-TH"/>
        </w:rPr>
        <w:t>medical p</w:t>
      </w:r>
      <w:r>
        <w:rPr>
          <w:rFonts w:eastAsia="FreeSerif" w:cs="Cordia New" w:ascii="FreeSerif" w:hAnsi="FreeSerif"/>
          <w:color w:val="auto"/>
          <w:sz w:val="22"/>
          <w:szCs w:val="28"/>
          <w:lang w:val="en-GB" w:bidi="th-TH"/>
        </w:rPr>
        <w:t xml:space="preserve">ractice or </w:t>
      </w:r>
      <w:r>
        <w:rPr>
          <w:rFonts w:eastAsia="FreeSerif" w:cs="Cordia New" w:ascii="FreeSerif" w:hAnsi="FreeSerif"/>
          <w:color w:val="auto"/>
          <w:sz w:val="22"/>
          <w:szCs w:val="28"/>
          <w:lang w:val="en-GB" w:bidi="th-TH"/>
        </w:rPr>
        <w:t xml:space="preserve">beneficial </w:t>
      </w:r>
      <w:r>
        <w:rPr>
          <w:rFonts w:eastAsia="FreeSerif" w:cs="Cordia New" w:ascii="FreeSerif" w:hAnsi="FreeSerif"/>
          <w:color w:val="auto"/>
          <w:sz w:val="22"/>
          <w:szCs w:val="28"/>
          <w:lang w:val="en-GB" w:bidi="th-TH"/>
        </w:rPr>
        <w:t xml:space="preserve">product. </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In my opinion, Linus Pauling, Max and Charlotte Gerson, Richard Schulze, Dean Ornish and others like them, are heroes. </w:t>
      </w:r>
      <w:r>
        <w:rPr>
          <w:rFonts w:eastAsia="FreeSerif" w:cs="Cordia New" w:ascii="FreeSerif" w:hAnsi="FreeSerif"/>
          <w:color w:val="auto"/>
          <w:sz w:val="22"/>
          <w:szCs w:val="28"/>
          <w:lang w:val="en-GB" w:bidi="th-TH"/>
        </w:rPr>
        <w:t>M</w:t>
      </w:r>
      <w:r>
        <w:rPr>
          <w:rFonts w:eastAsia="FreeSerif" w:cs="Cordia New" w:ascii="FreeSerif" w:hAnsi="FreeSerif"/>
          <w:color w:val="auto"/>
          <w:sz w:val="22"/>
          <w:szCs w:val="28"/>
          <w:lang w:val="en-GB" w:bidi="th-TH"/>
        </w:rPr>
        <w:t xml:space="preserve">eriting the highest accolades and widest possible exposure, for their contributions to healing. Instead, they remain largely unknown, their methods given little or no official acknowledgment, unless to undermine or misrepresent practitioner or therapy. It is almost impossible to find such healers in western industrialized nations. They operate in secret, or abroad, because they are not allowed to practice at home. They can teach, sell books and supplements. The </w:t>
      </w:r>
      <w:r>
        <w:rPr>
          <w:rFonts w:eastAsia="FreeSerif" w:cs="Cordia New" w:ascii="FreeSerif" w:hAnsi="FreeSerif"/>
          <w:color w:val="auto"/>
          <w:sz w:val="22"/>
          <w:szCs w:val="28"/>
          <w:lang w:val="en-GB" w:bidi="th-TH"/>
        </w:rPr>
        <w:t xml:space="preserve">few </w:t>
      </w:r>
      <w:r>
        <w:rPr>
          <w:rFonts w:eastAsia="FreeSerif" w:cs="Cordia New" w:ascii="FreeSerif" w:hAnsi="FreeSerif"/>
          <w:color w:val="auto"/>
          <w:sz w:val="22"/>
          <w:szCs w:val="28"/>
          <w:lang w:val="en-GB" w:bidi="th-TH"/>
        </w:rPr>
        <w:t xml:space="preserve">courageous souls, </w:t>
      </w:r>
      <w:r>
        <w:rPr>
          <w:rFonts w:eastAsia="FreeSerif" w:cs="Cordia New" w:ascii="FreeSerif" w:hAnsi="FreeSerif"/>
          <w:color w:val="auto"/>
          <w:sz w:val="22"/>
          <w:szCs w:val="28"/>
          <w:lang w:val="en-GB" w:bidi="th-TH"/>
        </w:rPr>
        <w:t xml:space="preserve">allowed to practice, do so, </w:t>
      </w:r>
      <w:r>
        <w:rPr>
          <w:rFonts w:eastAsia="FreeSerif" w:cs="Cordia New" w:ascii="FreeSerif" w:hAnsi="FreeSerif"/>
          <w:color w:val="auto"/>
          <w:sz w:val="22"/>
          <w:szCs w:val="28"/>
          <w:lang w:val="en-GB" w:bidi="th-TH"/>
        </w:rPr>
        <w:t xml:space="preserve">only when </w:t>
      </w:r>
      <w:r>
        <w:rPr>
          <w:rFonts w:eastAsia="FreeSerif" w:cs="Cordia New" w:ascii="FreeSerif" w:hAnsi="FreeSerif"/>
          <w:color w:val="auto"/>
          <w:sz w:val="22"/>
          <w:szCs w:val="28"/>
          <w:lang w:val="en-GB" w:bidi="th-TH"/>
        </w:rPr>
        <w:t>modern medicine has abandoned a patient. This is medical dictatorship. There is no health freedom when only a medical doctor can use the words ‘cure’, ‘treat’ or ‘prescribe’.</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When I fired my doctor and travelled to other countries, seeking solutions for my own disorders, so impressed was I by the healers I met and so astounded by the simplicity of their methods, I decided to learn how they did it, so I could help others. Now, because there is such great need in society, </w:t>
      </w:r>
      <w:r>
        <w:rPr>
          <w:rFonts w:eastAsia="FreeSerif" w:cs="Cordia New" w:ascii="FreeSerif" w:hAnsi="FreeSerif"/>
          <w:color w:val="auto"/>
          <w:sz w:val="22"/>
          <w:szCs w:val="28"/>
          <w:lang w:val="en-GB" w:bidi="th-TH"/>
        </w:rPr>
        <w:t xml:space="preserve">I try to </w:t>
      </w:r>
      <w:r>
        <w:rPr>
          <w:rFonts w:eastAsia="FreeSerif" w:cs="Cordia New" w:ascii="FreeSerif" w:hAnsi="FreeSerif"/>
          <w:color w:val="auto"/>
          <w:sz w:val="22"/>
          <w:szCs w:val="28"/>
          <w:lang w:val="en-GB" w:bidi="th-TH"/>
        </w:rPr>
        <w:t xml:space="preserve">add my voice to those, who have gone before, and share my knowledge with you. You need to know what you are doing wrong, so you can put it right. You need to learn to be your own doctor because YOU are the one who makes all the choices. Nobody else. If you do not learn how to take care of yourself and your loved ones… knowledge we all used to have… you are lost. We all are. </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My heart goes out to those who have searched in vain for help. Who have listened to ‘expert’ opinion and abandoned hope, believing nothing can be done.</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DO NOT BELIEVE THEM.</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Recovering one’s health does not have to be complicated. All you need is a clear understanding of what steps to take and the will and motivation, not only to get started, but to succeed. To end all those years where you have said to yourself, day after day, week after week, month after month,</w:t>
      </w:r>
    </w:p>
    <w:p>
      <w:pPr>
        <w:pStyle w:val="Dialogue"/>
        <w:bidi w:val="0"/>
        <w:jc w:val="left"/>
        <w:rPr>
          <w:rFonts w:ascii="FreeSerif" w:hAnsi="FreeSerif" w:eastAsia="FreeSerif" w:cs="Cordia New"/>
          <w:i w:val="false"/>
          <w:i w:val="false"/>
          <w:iCs w:val="false"/>
          <w:color w:val="auto"/>
          <w:sz w:val="22"/>
          <w:szCs w:val="28"/>
          <w:lang w:val="en-GB" w:bidi="th-TH"/>
        </w:rPr>
      </w:pPr>
      <w:r>
        <w:rPr>
          <w:rFonts w:eastAsia="FreeSerif" w:cs="Cordia New" w:ascii="FreeSerif" w:hAnsi="FreeSerif"/>
          <w:i w:val="false"/>
          <w:iCs w:val="false"/>
          <w:color w:val="auto"/>
          <w:sz w:val="22"/>
          <w:szCs w:val="28"/>
          <w:lang w:val="en-GB" w:bidi="th-TH"/>
        </w:rPr>
        <w:t>“</w:t>
      </w:r>
      <w:r>
        <w:rPr>
          <w:rFonts w:eastAsia="FreeSerif" w:cs="Cordia New" w:ascii="FreeSerif" w:hAnsi="FreeSerif"/>
          <w:i w:val="false"/>
          <w:iCs w:val="false"/>
          <w:color w:val="auto"/>
          <w:sz w:val="22"/>
          <w:szCs w:val="28"/>
          <w:lang w:val="en-GB" w:bidi="th-TH"/>
        </w:rPr>
        <w:t>Tomorrow. I will start tomorrow”.</w:t>
      </w:r>
    </w:p>
    <w:p>
      <w:pPr>
        <w:pStyle w:val="Normal"/>
        <w:bidi w:val="0"/>
        <w:jc w:val="left"/>
        <w:rPr>
          <w:rFonts w:ascii="FreeSerif" w:hAnsi="FreeSerif" w:eastAsia="FreeSerif" w:cs="Cordia New"/>
          <w:color w:val="auto"/>
          <w:sz w:val="22"/>
          <w:szCs w:val="28"/>
          <w:lang w:val="en-GB" w:bidi="th-TH"/>
        </w:rPr>
      </w:pPr>
      <w:r>
        <w:rPr>
          <w:rFonts w:eastAsia="FreeSerif" w:cs="Cordia New" w:ascii="FreeSerif" w:hAnsi="FreeSerif"/>
          <w:color w:val="auto"/>
          <w:sz w:val="22"/>
          <w:szCs w:val="28"/>
          <w:lang w:val="en-GB" w:bidi="th-TH"/>
        </w:rPr>
        <w:t xml:space="preserve">Do you tell yourself, </w:t>
      </w:r>
      <w:r>
        <w:rPr>
          <w:rFonts w:eastAsia="FreeSerif" w:cs="Cordia New" w:ascii="FreeSerif" w:hAnsi="FreeSerif"/>
          <w:i w:val="false"/>
          <w:iCs w:val="false"/>
          <w:color w:val="auto"/>
          <w:sz w:val="22"/>
          <w:szCs w:val="28"/>
          <w:lang w:val="en-GB" w:bidi="th-TH"/>
        </w:rPr>
        <w:t>“It is too difficult”</w:t>
      </w:r>
      <w:r>
        <w:rPr>
          <w:rFonts w:eastAsia="FreeSerif" w:cs="Cordia New" w:ascii="FreeSerif" w:hAnsi="FreeSerif"/>
          <w:color w:val="auto"/>
          <w:sz w:val="22"/>
          <w:szCs w:val="28"/>
          <w:lang w:val="en-GB" w:bidi="th-TH"/>
        </w:rPr>
        <w:t>? Are you de</w:t>
      </w:r>
      <w:r>
        <w:rPr>
          <w:rFonts w:eastAsia="FreeSerif" w:cs="Cordia New" w:ascii="FreeSerif" w:hAnsi="FreeSerif"/>
          <w:color w:val="auto"/>
          <w:sz w:val="22"/>
          <w:szCs w:val="28"/>
          <w:lang w:val="en-GB" w:bidi="th-TH"/>
        </w:rPr>
        <w:t xml:space="preserve">flated </w:t>
      </w:r>
      <w:r>
        <w:rPr>
          <w:rFonts w:eastAsia="FreeSerif" w:cs="Cordia New" w:ascii="FreeSerif" w:hAnsi="FreeSerif"/>
          <w:color w:val="auto"/>
          <w:sz w:val="22"/>
          <w:szCs w:val="28"/>
          <w:lang w:val="en-GB" w:bidi="th-TH"/>
        </w:rPr>
        <w:t>by previous failure? Banish these thoughts, look in the mirror and ask yourself a simple question.</w:t>
      </w:r>
    </w:p>
    <w:p>
      <w:pPr>
        <w:pStyle w:val="Dialogue"/>
        <w:bidi w:val="0"/>
        <w:jc w:val="left"/>
        <w:rPr>
          <w:rFonts w:ascii="FreeSerif" w:hAnsi="FreeSerif" w:eastAsia="FreeSerif" w:cs="Cordia New"/>
          <w:i w:val="false"/>
          <w:i w:val="false"/>
          <w:iCs w:val="false"/>
          <w:color w:val="auto"/>
          <w:sz w:val="22"/>
          <w:szCs w:val="28"/>
          <w:lang w:val="en-GB" w:bidi="th-TH"/>
        </w:rPr>
      </w:pPr>
      <w:r>
        <w:rPr>
          <w:rFonts w:eastAsia="FreeSerif" w:cs="Cordia New" w:ascii="FreeSerif" w:hAnsi="FreeSerif"/>
          <w:i w:val="false"/>
          <w:iCs w:val="false"/>
          <w:color w:val="auto"/>
          <w:sz w:val="22"/>
          <w:szCs w:val="28"/>
          <w:lang w:val="en-GB" w:bidi="th-TH"/>
        </w:rPr>
        <w:t>“</w:t>
      </w:r>
      <w:r>
        <w:rPr>
          <w:rFonts w:eastAsia="FreeSerif" w:cs="Cordia New" w:ascii="FreeSerif" w:hAnsi="FreeSerif"/>
          <w:i w:val="false"/>
          <w:iCs w:val="false"/>
          <w:color w:val="auto"/>
          <w:sz w:val="22"/>
          <w:szCs w:val="28"/>
          <w:lang w:val="en-GB" w:bidi="th-TH"/>
        </w:rPr>
        <w:t>DO I WANT TO LIVE OR DO I WANT TO DIE?”</w:t>
      </w:r>
    </w:p>
    <w:p>
      <w:pPr>
        <w:pStyle w:val="Normal"/>
        <w:bidi w:val="0"/>
        <w:jc w:val="left"/>
        <w:rPr/>
      </w:pPr>
      <w:r>
        <w:rPr/>
        <w:t xml:space="preserve">If you </w:t>
      </w:r>
      <w:r>
        <w:rPr/>
        <w:t xml:space="preserve">want to live, </w:t>
      </w:r>
      <w:r>
        <w:rPr/>
        <w:t xml:space="preserve">the knowledge and ideas in this book </w:t>
      </w:r>
      <w:r>
        <w:rPr/>
        <w:t>can</w:t>
      </w:r>
      <w:r>
        <w:rPr/>
        <w:t xml:space="preserve"> help you. If you want to die, continue on your way and may whichever God you worship bless your journey. You DO want to live, don’t you? That’s why you bought this book.</w:t>
      </w:r>
    </w:p>
    <w:p>
      <w:pPr>
        <w:pStyle w:val="Normal"/>
        <w:bidi w:val="0"/>
        <w:jc w:val="left"/>
        <w:rPr/>
      </w:pPr>
      <w:r>
        <w:rPr/>
      </w:r>
    </w:p>
    <w:p>
      <w:pPr>
        <w:pStyle w:val="Normal"/>
        <w:bidi w:val="0"/>
        <w:jc w:val="left"/>
        <w:rPr/>
      </w:pPr>
      <w:r>
        <w:rPr/>
      </w:r>
    </w:p>
    <w:p>
      <w:pPr>
        <w:pStyle w:val="Normal"/>
        <w:bidi w:val="0"/>
        <w:jc w:val="center"/>
        <w:rPr>
          <w:b/>
          <w:b/>
          <w:bCs/>
          <w:sz w:val="44"/>
          <w:szCs w:val="44"/>
        </w:rPr>
      </w:pPr>
      <w:r>
        <w:rPr>
          <w:b/>
          <w:bCs/>
          <w:sz w:val="44"/>
          <w:szCs w:val="44"/>
        </w:rPr>
        <w:t>END OF PREVIEW</w:t>
      </w:r>
    </w:p>
    <w:p>
      <w:pPr>
        <w:pStyle w:val="Normal"/>
        <w:bidi w:val="0"/>
        <w:jc w:val="center"/>
        <w:rPr>
          <w:b/>
          <w:b/>
          <w:bCs/>
          <w:sz w:val="44"/>
          <w:szCs w:val="44"/>
        </w:rPr>
      </w:pPr>
      <w:r>
        <w:rPr>
          <w:b/>
          <w:bCs/>
          <w:sz w:val="44"/>
          <w:szCs w:val="44"/>
        </w:rPr>
      </w:r>
    </w:p>
    <w:p>
      <w:pPr>
        <w:pStyle w:val="Normal"/>
        <w:bidi w:val="0"/>
        <w:jc w:val="center"/>
        <w:rPr>
          <w:rFonts w:ascii="Arial Bold" w:hAnsi="Arial Bold" w:eastAsia="Calibri" w:cs="Times New Roman"/>
          <w:b/>
          <w:b/>
          <w:bCs/>
          <w:color w:val="C9211E"/>
          <w:kern w:val="2"/>
          <w:sz w:val="22"/>
          <w:szCs w:val="22"/>
          <w:lang w:val="en-GB" w:eastAsia="ko-KR" w:bidi="ar-SA"/>
        </w:rPr>
      </w:pPr>
      <w:r>
        <w:rPr>
          <w:rFonts w:eastAsia="Calibri" w:cs="Times New Roman" w:ascii="Arial Bold" w:hAnsi="Arial Bold"/>
          <w:b/>
          <w:bCs/>
          <w:color w:val="C9211E"/>
          <w:kern w:val="2"/>
          <w:sz w:val="22"/>
          <w:szCs w:val="22"/>
          <w:lang w:val="en-GB" w:eastAsia="ko-KR" w:bidi="ar-SA"/>
        </w:rPr>
        <w:drawing>
          <wp:anchor behindDoc="0" distT="0" distB="0" distL="0" distR="0" simplePos="0" locked="0" layoutInCell="0" allowOverlap="1" relativeHeight="22">
            <wp:simplePos x="0" y="0"/>
            <wp:positionH relativeFrom="column">
              <wp:posOffset>0</wp:posOffset>
            </wp:positionH>
            <wp:positionV relativeFrom="paragraph">
              <wp:posOffset>93980</wp:posOffset>
            </wp:positionV>
            <wp:extent cx="4114800" cy="1426845"/>
            <wp:effectExtent l="0" t="0" r="0" b="0"/>
            <wp:wrapSquare wrapText="largest"/>
            <wp:docPr id="6" name="HTTP://WWW.WELLNESSPAUL.COM/BOOKS"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WWW.WELLNESSPAUL.COM/BOOKS" descr="">
                      <a:hlinkClick r:id="rId7"/>
                    </pic:cNvPr>
                    <pic:cNvPicPr>
                      <a:picLocks noChangeAspect="1" noChangeArrowheads="1"/>
                    </pic:cNvPicPr>
                  </pic:nvPicPr>
                  <pic:blipFill>
                    <a:blip r:embed="rId6"/>
                    <a:stretch>
                      <a:fillRect/>
                    </a:stretch>
                  </pic:blipFill>
                  <pic:spPr bwMode="auto">
                    <a:xfrm>
                      <a:off x="0" y="0"/>
                      <a:ext cx="4114800" cy="1426845"/>
                    </a:xfrm>
                    <a:prstGeom prst="rect">
                      <a:avLst/>
                    </a:prstGeom>
                  </pic:spPr>
                </pic:pic>
              </a:graphicData>
            </a:graphic>
          </wp:anchor>
        </w:drawing>
      </w:r>
    </w:p>
    <w:p>
      <w:pPr>
        <w:pStyle w:val="TextBody"/>
        <w:bidi w:val="0"/>
        <w:spacing w:before="0" w:after="120"/>
        <w:jc w:val="center"/>
        <w:rPr>
          <w:rFonts w:ascii="FreeSerif" w:hAnsi="FreeSerif" w:eastAsia="Calibri" w:cs="Times New Roman"/>
          <w:b/>
          <w:b/>
          <w:bCs/>
          <w:color w:val="000000"/>
          <w:kern w:val="2"/>
          <w:sz w:val="32"/>
          <w:szCs w:val="32"/>
          <w:lang w:val="en-GB" w:eastAsia="ko-KR" w:bidi="ar-SA"/>
        </w:rPr>
      </w:pPr>
      <w:r>
        <w:rPr>
          <w:rFonts w:eastAsia="Calibri" w:cs="Times New Roman" w:ascii="FreeSerif" w:hAnsi="FreeSerif"/>
          <w:b/>
          <w:bCs/>
          <w:color w:val="000000"/>
          <w:kern w:val="2"/>
          <w:sz w:val="32"/>
          <w:szCs w:val="32"/>
          <w:lang w:val="en-GB" w:eastAsia="ko-KR" w:bidi="ar-SA"/>
        </w:rPr>
        <w:t xml:space="preserve">Paul Keenan </w:t>
      </w:r>
      <w:r>
        <w:rPr>
          <w:rFonts w:eastAsia="Calibri" w:cs="Times New Roman" w:ascii="FreeSerif" w:hAnsi="FreeSerif"/>
          <w:b/>
          <w:bCs/>
          <w:color w:val="000000"/>
          <w:kern w:val="2"/>
          <w:sz w:val="32"/>
          <w:szCs w:val="32"/>
          <w:lang w:val="en-GB" w:eastAsia="ko-KR" w:bidi="ar-SA"/>
        </w:rPr>
        <w:t>Books</w:t>
      </w:r>
    </w:p>
    <w:p>
      <w:pPr>
        <w:pStyle w:val="TextBody"/>
        <w:bidi w:val="0"/>
        <w:spacing w:before="0" w:after="120"/>
        <w:jc w:val="center"/>
        <w:rPr>
          <w:rFonts w:ascii="FreeSerif" w:hAnsi="FreeSerif" w:eastAsia="Calibri" w:cs="Times New Roman"/>
          <w:b w:val="false"/>
          <w:b w:val="false"/>
          <w:bCs w:val="false"/>
          <w:color w:val="000000"/>
          <w:kern w:val="2"/>
          <w:sz w:val="26"/>
          <w:szCs w:val="26"/>
          <w:lang w:val="en-GB" w:eastAsia="ko-KR" w:bidi="ar-SA"/>
        </w:rPr>
      </w:pPr>
      <w:r>
        <w:rPr>
          <w:rFonts w:eastAsia="Calibri" w:cs="Times New Roman" w:ascii="FreeSerif" w:hAnsi="FreeSerif"/>
          <w:b w:val="false"/>
          <w:bCs w:val="false"/>
          <w:color w:val="000000"/>
          <w:kern w:val="2"/>
          <w:sz w:val="26"/>
          <w:szCs w:val="26"/>
          <w:lang w:val="en-GB" w:eastAsia="ko-KR" w:bidi="ar-SA"/>
        </w:rPr>
        <w:t>Select image or s</w:t>
      </w:r>
      <w:r>
        <w:rPr>
          <w:rFonts w:eastAsia="Calibri" w:cs="Times New Roman" w:ascii="FreeSerif" w:hAnsi="FreeSerif"/>
          <w:b w:val="false"/>
          <w:bCs w:val="false"/>
          <w:color w:val="000000"/>
          <w:kern w:val="2"/>
          <w:sz w:val="26"/>
          <w:szCs w:val="26"/>
          <w:lang w:val="en-GB" w:eastAsia="ko-KR" w:bidi="ar-SA"/>
        </w:rPr>
        <w:t>can</w:t>
      </w:r>
      <w:r>
        <w:rPr>
          <w:rFonts w:eastAsia="Calibri" w:cs="Times New Roman" w:ascii="FreeSerif" w:hAnsi="FreeSerif"/>
          <w:b w:val="false"/>
          <w:bCs w:val="false"/>
          <w:color w:val="000000"/>
          <w:kern w:val="2"/>
          <w:sz w:val="26"/>
          <w:szCs w:val="26"/>
          <w:lang w:val="en-GB" w:eastAsia="ko-KR" w:bidi="ar-SA"/>
        </w:rPr>
        <w:t xml:space="preserve"> </w:t>
      </w:r>
      <w:r>
        <w:rPr>
          <w:rFonts w:eastAsia="Calibri" w:cs="Times New Roman" w:ascii="FreeSerif" w:hAnsi="FreeSerif"/>
          <w:b w:val="false"/>
          <w:bCs w:val="false"/>
          <w:color w:val="000000"/>
          <w:kern w:val="2"/>
          <w:sz w:val="26"/>
          <w:szCs w:val="26"/>
          <w:lang w:val="en-GB" w:eastAsia="ko-KR" w:bidi="ar-SA"/>
        </w:rPr>
        <w:t xml:space="preserve">the </w:t>
      </w:r>
      <w:r>
        <w:rPr>
          <w:rFonts w:eastAsia="Calibri" w:cs="Times New Roman" w:ascii="FreeSerif" w:hAnsi="FreeSerif"/>
          <w:b w:val="false"/>
          <w:bCs w:val="false"/>
          <w:color w:val="000000"/>
          <w:kern w:val="2"/>
          <w:sz w:val="26"/>
          <w:szCs w:val="26"/>
          <w:lang w:val="en-GB" w:eastAsia="ko-KR" w:bidi="ar-SA"/>
        </w:rPr>
        <w:t>QR C</w:t>
      </w:r>
      <w:r>
        <w:rPr>
          <w:rFonts w:eastAsia="Calibri" w:cs="Times New Roman" w:ascii="FreeSerif" w:hAnsi="FreeSerif"/>
          <w:b w:val="false"/>
          <w:bCs w:val="false"/>
          <w:color w:val="000000"/>
          <w:kern w:val="2"/>
          <w:sz w:val="26"/>
          <w:szCs w:val="26"/>
          <w:lang w:val="en-GB" w:eastAsia="ko-KR" w:bidi="ar-SA"/>
        </w:rPr>
        <w:t>ode</w:t>
      </w:r>
      <w:r>
        <w:br w:type="page"/>
      </w:r>
      <w:r>
        <mc:AlternateContent>
          <mc:Choice Requires="wps">
            <w:drawing>
              <wp:anchor behindDoc="0" distT="0" distB="0" distL="0" distR="0" simplePos="0" locked="0" layoutInCell="0" allowOverlap="1" relativeHeight="23">
                <wp:simplePos x="0" y="0"/>
                <wp:positionH relativeFrom="column">
                  <wp:posOffset>1421765</wp:posOffset>
                </wp:positionH>
                <wp:positionV relativeFrom="paragraph">
                  <wp:posOffset>438150</wp:posOffset>
                </wp:positionV>
                <wp:extent cx="1341755" cy="1448435"/>
                <wp:effectExtent l="0" t="0" r="0" b="0"/>
                <wp:wrapTopAndBottom/>
                <wp:docPr id="7" name="Frame2"/>
                <a:graphic xmlns:a="http://schemas.openxmlformats.org/drawingml/2006/main">
                  <a:graphicData uri="http://schemas.microsoft.com/office/word/2010/wordprocessingShape">
                    <wps:wsp>
                      <wps:cNvSpPr txBox="1"/>
                      <wps:spPr>
                        <a:xfrm>
                          <a:off x="0" y="0"/>
                          <a:ext cx="1341755" cy="1448435"/>
                        </a:xfrm>
                        <a:prstGeom prst="rect"/>
                        <a:solidFill>
                          <a:srgbClr val="FFFFFF"/>
                        </a:solidFill>
                      </wps:spPr>
                      <wps:txbx>
                        <w:txbxContent>
                          <w:p>
                            <w:pPr>
                              <w:pStyle w:val="Caption"/>
                              <w:widowControl/>
                              <w:suppressLineNumbers/>
                              <w:bidi w:val="0"/>
                              <w:spacing w:before="120" w:after="120"/>
                              <w:ind w:left="0" w:right="0" w:hanging="0"/>
                              <w:jc w:val="center"/>
                              <w:rPr>
                                <w:i w:val="false"/>
                                <w:i w:val="false"/>
                                <w:iCs w:val="false"/>
                              </w:rPr>
                            </w:pPr>
                            <w:r>
                              <w:rPr>
                                <w:i w:val="false"/>
                                <w:iCs w:val="false"/>
                              </w:rPr>
                              <w:drawing>
                                <wp:inline distT="0" distB="0" distL="0" distR="0">
                                  <wp:extent cx="1097280" cy="1097280"/>
                                  <wp:effectExtent l="0" t="0" r="0" b="0"/>
                                  <wp:docPr id="8" name="VIEW BOOKS" desc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EW BOOKS" descr="">
                                            <a:hlinkClick r:id="rId9"/>
                                          </pic:cNvPr>
                                          <pic:cNvPicPr>
                                            <a:picLocks noChangeAspect="1" noChangeArrowheads="1"/>
                                          </pic:cNvPicPr>
                                        </pic:nvPicPr>
                                        <pic:blipFill>
                                          <a:blip r:embed="rId8"/>
                                          <a:stretch>
                                            <a:fillRect/>
                                          </a:stretch>
                                        </pic:blipFill>
                                        <pic:spPr bwMode="auto">
                                          <a:xfrm>
                                            <a:off x="0" y="0"/>
                                            <a:ext cx="1097280" cy="1097280"/>
                                          </a:xfrm>
                                          <a:prstGeom prst="rect">
                                            <a:avLst/>
                                          </a:prstGeom>
                                        </pic:spPr>
                                      </pic:pic>
                                    </a:graphicData>
                                  </a:graphic>
                                </wp:inline>
                              </w:drawing>
                            </w:r>
                          </w:p>
                        </w:txbxContent>
                      </wps:txbx>
                      <wps:bodyPr anchor="t" lIns="0" tIns="0" rIns="0" bIns="0">
                        <a:noAutofit/>
                      </wps:bodyPr>
                    </wps:wsp>
                  </a:graphicData>
                </a:graphic>
              </wp:anchor>
            </w:drawing>
          </mc:Choice>
          <mc:Fallback>
            <w:pict>
              <v:rect style="position:absolute;rotation:-0;width:105.65pt;height:114.05pt;mso-wrap-distance-left:0pt;mso-wrap-distance-right:0pt;mso-wrap-distance-top:0pt;mso-wrap-distance-bottom:0pt;margin-top:34.5pt;mso-position-vertical-relative:text;margin-left:111.95pt;mso-position-horizontal-relative:text">
                <v:textbox inset="0in,0in,0in,0in">
                  <w:txbxContent>
                    <w:p>
                      <w:pPr>
                        <w:pStyle w:val="Caption"/>
                        <w:widowControl/>
                        <w:suppressLineNumbers/>
                        <w:bidi w:val="0"/>
                        <w:spacing w:before="120" w:after="120"/>
                        <w:ind w:left="0" w:right="0" w:hanging="0"/>
                        <w:jc w:val="center"/>
                        <w:rPr>
                          <w:i w:val="false"/>
                          <w:i w:val="false"/>
                          <w:iCs w:val="false"/>
                        </w:rPr>
                      </w:pPr>
                      <w:r>
                        <w:rPr>
                          <w:i w:val="false"/>
                          <w:iCs w:val="false"/>
                        </w:rPr>
                        <w:drawing>
                          <wp:inline distT="0" distB="0" distL="0" distR="0">
                            <wp:extent cx="1097280" cy="1097280"/>
                            <wp:effectExtent l="0" t="0" r="0" b="0"/>
                            <wp:docPr id="9" name="VIEW BOOKS" desc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EW BOOKS" descr="">
                                      <a:hlinkClick r:id="rId11"/>
                                    </pic:cNvPr>
                                    <pic:cNvPicPr>
                                      <a:picLocks noChangeAspect="1" noChangeArrowheads="1"/>
                                    </pic:cNvPicPr>
                                  </pic:nvPicPr>
                                  <pic:blipFill>
                                    <a:blip r:embed="rId10"/>
                                    <a:stretch>
                                      <a:fillRect/>
                                    </a:stretch>
                                  </pic:blipFill>
                                  <pic:spPr bwMode="auto">
                                    <a:xfrm>
                                      <a:off x="0" y="0"/>
                                      <a:ext cx="1097280" cy="1097280"/>
                                    </a:xfrm>
                                    <a:prstGeom prst="rect">
                                      <a:avLst/>
                                    </a:prstGeom>
                                  </pic:spPr>
                                </pic:pic>
                              </a:graphicData>
                            </a:graphic>
                          </wp:inline>
                        </w:drawing>
                      </w:r>
                    </w:p>
                  </w:txbxContent>
                </v:textbox>
                <w10:wrap type="topAndBottom"/>
              </v:rect>
            </w:pict>
          </mc:Fallback>
        </mc:AlternateContent>
      </w:r>
    </w:p>
    <w:p>
      <w:pPr>
        <w:pStyle w:val="Heading2"/>
        <w:bidi w:val="0"/>
        <w:ind w:left="0" w:right="0" w:hanging="0"/>
        <w:rPr/>
      </w:pPr>
      <w:bookmarkStart w:id="8" w:name="__RefHeading___Toc17280_4228067363"/>
      <w:bookmarkEnd w:id="8"/>
      <w:r>
        <w:drawing>
          <wp:anchor behindDoc="0" distT="0" distB="0" distL="0" distR="0" simplePos="0" locked="0" layoutInCell="0" allowOverlap="1" relativeHeight="27">
            <wp:simplePos x="0" y="0"/>
            <wp:positionH relativeFrom="page">
              <wp:posOffset>2194560</wp:posOffset>
            </wp:positionH>
            <wp:positionV relativeFrom="page">
              <wp:posOffset>5022215</wp:posOffset>
            </wp:positionV>
            <wp:extent cx="1097280" cy="1097280"/>
            <wp:effectExtent l="0" t="0" r="0" b="0"/>
            <wp:wrapSquare wrapText="bothSides"/>
            <wp:docPr id="10" name="VIEW DETAILS_1" desc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EW DETAILS_1" descr="">
                      <a:hlinkClick r:id="rId13"/>
                    </pic:cNvPr>
                    <pic:cNvPicPr>
                      <a:picLocks noChangeAspect="1" noChangeArrowheads="1"/>
                    </pic:cNvPicPr>
                  </pic:nvPicPr>
                  <pic:blipFill>
                    <a:blip r:embed="rId12"/>
                    <a:stretch>
                      <a:fillRect/>
                    </a:stretch>
                  </pic:blipFill>
                  <pic:spPr bwMode="auto">
                    <a:xfrm>
                      <a:off x="0" y="0"/>
                      <a:ext cx="1097280" cy="1097280"/>
                    </a:xfrm>
                    <a:prstGeom prst="rect">
                      <a:avLst/>
                    </a:prstGeom>
                  </pic:spPr>
                </pic:pic>
              </a:graphicData>
            </a:graphic>
          </wp:anchor>
        </w:drawing>
      </w:r>
      <w:r>
        <w:rPr>
          <w:rFonts w:eastAsia="Calibri" w:cs="Arial"/>
          <w:b/>
          <w:bCs/>
          <w:color w:val="auto"/>
          <w:kern w:val="0"/>
          <w:lang w:val="en-GB" w:eastAsia="en-US" w:bidi="ar-SA"/>
        </w:rPr>
        <w:t xml:space="preserve">Special Offer - </w:t>
      </w:r>
      <w:r>
        <w:rPr>
          <w:rFonts w:eastAsia="Calibri" w:cs="Arial"/>
          <w:b/>
          <w:bCs/>
          <w:color w:val="auto"/>
          <w:kern w:val="0"/>
          <w:lang w:val="en-GB" w:eastAsia="en-US" w:bidi="ar-SA"/>
        </w:rPr>
        <w:t>Chronic</w:t>
      </w:r>
      <w:r>
        <w:rPr>
          <w:rFonts w:eastAsia="Calibri" w:cs="Arial"/>
          <w:b/>
          <w:bCs/>
          <w:color w:val="auto"/>
          <w:kern w:val="0"/>
          <w:lang w:val="en-GB" w:eastAsia="en-US" w:bidi="ar-SA"/>
        </w:rPr>
        <w:t xml:space="preserve"> Disease </w:t>
      </w:r>
      <w:r>
        <w:rPr>
          <w:rFonts w:eastAsia="Calibri" w:cs="Arial"/>
          <w:b/>
          <w:bCs/>
          <w:color w:val="auto"/>
          <w:kern w:val="0"/>
          <w:lang w:val="en-GB" w:eastAsia="en-US" w:bidi="ar-SA"/>
        </w:rPr>
        <w:t>SET</w:t>
      </w:r>
    </w:p>
    <w:p>
      <w:pPr>
        <w:pStyle w:val="TextBody"/>
        <w:bidi w:val="0"/>
        <w:spacing w:before="0" w:after="120"/>
        <w:jc w:val="center"/>
        <w:rPr>
          <w:b/>
          <w:b/>
          <w:bCs/>
          <w:color w:val="C9211E"/>
        </w:rPr>
      </w:pPr>
      <w:r>
        <w:rPr>
          <w:rFonts w:eastAsia="Calibri" w:cs="Calibri" w:ascii="Arial" w:hAnsi="Arial"/>
          <w:b/>
          <w:bCs/>
          <w:i w:val="false"/>
          <w:iCs w:val="false"/>
          <w:caps w:val="false"/>
          <w:smallCaps w:val="false"/>
          <w:color w:val="C9211E"/>
          <w:spacing w:val="0"/>
          <w:kern w:val="0"/>
          <w:sz w:val="44"/>
          <w:szCs w:val="44"/>
          <w:lang w:val="en-GB" w:eastAsia="en-US" w:bidi="th-TH"/>
        </w:rPr>
        <w:t xml:space="preserve">50% </w:t>
      </w:r>
      <w:r>
        <w:rPr>
          <w:rFonts w:eastAsia="Calibri" w:cs="Calibri" w:ascii="Arial" w:hAnsi="Arial"/>
          <w:b/>
          <w:bCs/>
          <w:i w:val="false"/>
          <w:iCs w:val="false"/>
          <w:caps w:val="false"/>
          <w:smallCaps w:val="false"/>
          <w:color w:val="C9211E"/>
          <w:spacing w:val="0"/>
          <w:kern w:val="0"/>
          <w:sz w:val="44"/>
          <w:szCs w:val="44"/>
          <w:lang w:val="en-GB" w:eastAsia="en-US" w:bidi="th-TH"/>
        </w:rPr>
        <w:t>OFF</w:t>
      </w:r>
    </w:p>
    <w:p>
      <w:pPr>
        <w:pStyle w:val="TextBody"/>
        <w:bidi w:val="0"/>
        <w:spacing w:before="0" w:after="120"/>
        <w:jc w:val="center"/>
        <w:rPr>
          <w:rFonts w:ascii="Arial" w:hAnsi="Arial" w:eastAsia="Calibri" w:cs="Calibri"/>
          <w:b w:val="false"/>
          <w:b w:val="false"/>
          <w:bCs w:val="false"/>
          <w:i w:val="false"/>
          <w:i/>
          <w:iCs/>
          <w:caps w:val="false"/>
          <w:smallCaps w:val="false"/>
          <w:color w:val="1C1C1C"/>
          <w:spacing w:val="0"/>
          <w:kern w:val="0"/>
          <w:sz w:val="24"/>
          <w:szCs w:val="24"/>
          <w:lang w:val="en-GB" w:eastAsia="en-US" w:bidi="th-TH"/>
        </w:rPr>
      </w:pPr>
      <w:r>
        <w:rPr>
          <w:rFonts w:eastAsia="Calibri" w:cs="Calibri" w:ascii="Arial" w:hAnsi="Arial"/>
          <w:b w:val="false"/>
          <w:bCs w:val="false"/>
          <w:i w:val="false"/>
          <w:iCs/>
          <w:caps w:val="false"/>
          <w:smallCaps w:val="false"/>
          <w:color w:val="1C1C1C"/>
          <w:spacing w:val="0"/>
          <w:kern w:val="0"/>
          <w:sz w:val="24"/>
          <w:szCs w:val="24"/>
          <w:lang w:val="en-GB" w:eastAsia="en-US" w:bidi="th-TH"/>
        </w:rPr>
        <w:t>Audiobook, e-</w:t>
      </w:r>
      <w:r>
        <w:rPr>
          <w:rFonts w:eastAsia="Calibri" w:cs="Calibri" w:ascii="Arial" w:hAnsi="Arial"/>
          <w:b w:val="false"/>
          <w:bCs w:val="false"/>
          <w:i w:val="false"/>
          <w:iCs/>
          <w:caps w:val="false"/>
          <w:smallCaps w:val="false"/>
          <w:color w:val="1C1C1C"/>
          <w:spacing w:val="0"/>
          <w:kern w:val="0"/>
          <w:sz w:val="24"/>
          <w:szCs w:val="24"/>
          <w:lang w:val="en-GB" w:eastAsia="en-US" w:bidi="th-TH"/>
        </w:rPr>
        <w:t>b</w:t>
      </w:r>
      <w:r>
        <w:rPr>
          <w:rFonts w:eastAsia="Calibri" w:cs="Calibri" w:ascii="Arial" w:hAnsi="Arial"/>
          <w:b w:val="false"/>
          <w:bCs w:val="false"/>
          <w:i w:val="false"/>
          <w:iCs/>
          <w:caps w:val="false"/>
          <w:smallCaps w:val="false"/>
          <w:color w:val="1C1C1C"/>
          <w:spacing w:val="0"/>
          <w:kern w:val="0"/>
          <w:sz w:val="24"/>
          <w:szCs w:val="24"/>
          <w:lang w:val="en-GB" w:eastAsia="en-US" w:bidi="th-TH"/>
        </w:rPr>
        <w:t xml:space="preserve">ook, </w:t>
      </w:r>
      <w:r>
        <w:rPr>
          <w:rFonts w:eastAsia="Calibri" w:cs="Calibri" w:ascii="Arial" w:hAnsi="Arial"/>
          <w:b w:val="false"/>
          <w:bCs w:val="false"/>
          <w:i w:val="false"/>
          <w:iCs/>
          <w:caps w:val="false"/>
          <w:smallCaps w:val="false"/>
          <w:color w:val="1C1C1C"/>
          <w:spacing w:val="0"/>
          <w:kern w:val="0"/>
          <w:sz w:val="24"/>
          <w:szCs w:val="24"/>
          <w:lang w:val="en-GB" w:eastAsia="en-US" w:bidi="th-TH"/>
        </w:rPr>
        <w:t xml:space="preserve">checklist </w:t>
      </w:r>
      <w:r>
        <w:rPr>
          <w:rFonts w:eastAsia="Calibri" w:cs="Calibri" w:ascii="Arial" w:hAnsi="Arial"/>
          <w:b w:val="false"/>
          <w:bCs w:val="false"/>
          <w:i w:val="false"/>
          <w:iCs/>
          <w:caps w:val="false"/>
          <w:smallCaps w:val="false"/>
          <w:color w:val="1C1C1C"/>
          <w:spacing w:val="0"/>
          <w:kern w:val="0"/>
          <w:sz w:val="24"/>
          <w:szCs w:val="24"/>
          <w:lang w:val="en-GB" w:eastAsia="en-US" w:bidi="th-TH"/>
        </w:rPr>
        <w:t xml:space="preserve">and </w:t>
      </w:r>
      <w:r>
        <w:rPr>
          <w:rFonts w:eastAsia="Calibri" w:cs="Calibri" w:ascii="Arial" w:hAnsi="Arial"/>
          <w:b w:val="false"/>
          <w:bCs w:val="false"/>
          <w:i w:val="false"/>
          <w:iCs/>
          <w:caps w:val="false"/>
          <w:smallCaps w:val="false"/>
          <w:color w:val="1C1C1C"/>
          <w:spacing w:val="0"/>
          <w:kern w:val="0"/>
          <w:sz w:val="24"/>
          <w:szCs w:val="24"/>
          <w:lang w:val="en-GB" w:eastAsia="en-US" w:bidi="th-TH"/>
        </w:rPr>
        <w:t xml:space="preserve">companion </w:t>
      </w:r>
      <w:r>
        <w:rPr>
          <w:rFonts w:eastAsia="Calibri" w:cs="Calibri" w:ascii="Arial" w:hAnsi="Arial"/>
          <w:b w:val="false"/>
          <w:bCs w:val="false"/>
          <w:i w:val="false"/>
          <w:iCs/>
          <w:caps w:val="false"/>
          <w:smallCaps w:val="false"/>
          <w:color w:val="1C1C1C"/>
          <w:spacing w:val="0"/>
          <w:kern w:val="0"/>
          <w:sz w:val="24"/>
          <w:szCs w:val="24"/>
          <w:lang w:val="en-GB" w:eastAsia="en-US" w:bidi="th-TH"/>
        </w:rPr>
        <w:t>e-book.</w:t>
      </w:r>
    </w:p>
    <w:p>
      <w:pPr>
        <w:pStyle w:val="TextBody"/>
        <w:bidi w:val="0"/>
        <w:spacing w:before="0" w:after="120"/>
        <w:jc w:val="center"/>
        <w:rPr>
          <w:rFonts w:ascii="Calibri" w:hAnsi="Calibri" w:eastAsia="Calibri" w:cs="Calibri"/>
          <w:b w:val="false"/>
          <w:b w:val="false"/>
          <w:bCs w:val="false"/>
          <w:i w:val="false"/>
          <w:i/>
          <w:iCs/>
          <w:caps w:val="false"/>
          <w:smallCaps w:val="false"/>
          <w:color w:val="1C1C1C"/>
          <w:spacing w:val="0"/>
          <w:kern w:val="0"/>
          <w:sz w:val="23"/>
          <w:szCs w:val="23"/>
          <w:lang w:val="en-GB" w:eastAsia="en-US" w:bidi="th-TH"/>
        </w:rPr>
      </w:pPr>
      <w:r>
        <w:rPr>
          <w:rFonts w:eastAsia="Calibri" w:cs="Calibri" w:ascii="Arial" w:hAnsi="Arial"/>
          <w:b/>
          <w:bCs/>
          <w:i w:val="false"/>
          <w:iCs/>
          <w:caps w:val="false"/>
          <w:smallCaps w:val="false"/>
          <w:color w:val="1C1C1C"/>
          <w:spacing w:val="0"/>
          <w:kern w:val="0"/>
          <w:sz w:val="24"/>
          <w:szCs w:val="24"/>
          <w:lang w:val="en-GB" w:eastAsia="en-US" w:bidi="th-TH"/>
        </w:rPr>
        <w:t xml:space="preserve"> </w:t>
      </w:r>
      <w:r>
        <w:rPr>
          <w:rStyle w:val="StrongEmphasis"/>
          <w:rFonts w:eastAsia="Calibri" w:cs="Calibri" w:ascii="Arial" w:hAnsi="Arial"/>
          <w:b/>
          <w:bCs/>
          <w:i w:val="false"/>
          <w:iCs/>
          <w:caps w:val="false"/>
          <w:smallCaps w:val="false"/>
          <w:color w:val="C9211E"/>
          <w:spacing w:val="0"/>
          <w:kern w:val="0"/>
          <w:sz w:val="36"/>
          <w:szCs w:val="36"/>
          <w:lang w:val="en-GB" w:eastAsia="en-US" w:bidi="th-TH"/>
        </w:rPr>
        <w:t xml:space="preserve">$29.95 </w:t>
      </w:r>
      <w:r>
        <w:rPr>
          <w:rFonts w:eastAsia="Calibri" w:cs="Calibri" w:ascii="Arial" w:hAnsi="Arial"/>
          <w:b/>
          <w:bCs/>
          <w:i w:val="false"/>
          <w:iCs/>
          <w:caps w:val="false"/>
          <w:smallCaps w:val="false"/>
          <w:color w:val="1C1C1C"/>
          <w:spacing w:val="0"/>
          <w:kern w:val="0"/>
          <w:sz w:val="24"/>
          <w:szCs w:val="24"/>
          <w:lang w:val="en-GB" w:eastAsia="en-US" w:bidi="th-TH"/>
        </w:rPr>
        <w:t xml:space="preserve">| </w:t>
      </w:r>
      <w:r>
        <w:rPr>
          <w:rFonts w:eastAsia="Calibri" w:cs="Calibri" w:ascii="Arial" w:hAnsi="Arial"/>
          <w:b/>
          <w:bCs/>
          <w:i w:val="false"/>
          <w:iCs/>
          <w:caps w:val="false"/>
          <w:smallCaps w:val="false"/>
          <w:color w:val="1C1C1C"/>
          <w:spacing w:val="0"/>
          <w:kern w:val="0"/>
          <w:sz w:val="20"/>
          <w:szCs w:val="20"/>
          <w:lang w:val="en-GB" w:eastAsia="en-US" w:bidi="th-TH"/>
        </w:rPr>
        <w:t>RRP $6</w:t>
      </w:r>
      <w:r>
        <w:rPr>
          <w:rFonts w:eastAsia="Calibri" w:cs="Calibri" w:ascii="Arial" w:hAnsi="Arial"/>
          <w:b/>
          <w:bCs/>
          <w:i w:val="false"/>
          <w:iCs/>
          <w:caps w:val="false"/>
          <w:smallCaps w:val="false"/>
          <w:color w:val="1C1C1C"/>
          <w:spacing w:val="0"/>
          <w:kern w:val="0"/>
          <w:sz w:val="20"/>
          <w:szCs w:val="20"/>
          <w:lang w:val="en-GB" w:eastAsia="en-US" w:bidi="th-TH"/>
        </w:rPr>
        <w:t>1</w:t>
      </w:r>
      <w:r>
        <w:rPr>
          <w:rFonts w:eastAsia="Calibri" w:cs="Calibri" w:ascii="Arial" w:hAnsi="Arial"/>
          <w:b/>
          <w:bCs/>
          <w:i w:val="false"/>
          <w:iCs/>
          <w:caps w:val="false"/>
          <w:smallCaps w:val="false"/>
          <w:color w:val="1C1C1C"/>
          <w:spacing w:val="0"/>
          <w:kern w:val="0"/>
          <w:sz w:val="20"/>
          <w:szCs w:val="20"/>
          <w:lang w:val="en-GB" w:eastAsia="en-US" w:bidi="th-TH"/>
        </w:rPr>
        <w:t>.80</w:t>
      </w:r>
    </w:p>
    <w:p>
      <w:pPr>
        <w:pStyle w:val="TextBody"/>
        <w:bidi w:val="0"/>
        <w:spacing w:before="0" w:after="120"/>
        <w:jc w:val="center"/>
        <w:rPr>
          <w:rFonts w:ascii="Arial" w:hAnsi="Arial" w:eastAsia="Calibri" w:cs="Calibri"/>
          <w:b/>
          <w:b/>
          <w:bCs/>
          <w:i w:val="false"/>
          <w:i/>
          <w:iCs/>
          <w:caps w:val="false"/>
          <w:smallCaps w:val="false"/>
          <w:color w:val="1C1C1C"/>
          <w:spacing w:val="0"/>
          <w:kern w:val="0"/>
          <w:sz w:val="20"/>
          <w:szCs w:val="20"/>
          <w:lang w:val="en-GB" w:eastAsia="en-US" w:bidi="th-TH"/>
        </w:rPr>
      </w:pPr>
      <w:r>
        <w:rPr>
          <w:rFonts w:eastAsia="Calibri" w:cs="Calibri" w:ascii="Arial" w:hAnsi="Arial"/>
          <w:b/>
          <w:bCs/>
          <w:i w:val="false"/>
          <w:iCs/>
          <w:caps w:val="false"/>
          <w:smallCaps w:val="false"/>
          <w:color w:val="1C1C1C"/>
          <w:spacing w:val="0"/>
          <w:kern w:val="0"/>
          <w:sz w:val="20"/>
          <w:szCs w:val="20"/>
          <w:lang w:val="en-GB" w:eastAsia="en-US" w:bidi="th-TH"/>
        </w:rPr>
        <w:drawing>
          <wp:anchor behindDoc="0" distT="0" distB="0" distL="0" distR="0" simplePos="0" locked="0" layoutInCell="0" allowOverlap="1" relativeHeight="25">
            <wp:simplePos x="0" y="0"/>
            <wp:positionH relativeFrom="column">
              <wp:posOffset>497205</wp:posOffset>
            </wp:positionH>
            <wp:positionV relativeFrom="paragraph">
              <wp:posOffset>252095</wp:posOffset>
            </wp:positionV>
            <wp:extent cx="3044825" cy="2331085"/>
            <wp:effectExtent l="0" t="0" r="0" b="0"/>
            <wp:wrapTopAndBottom/>
            <wp:docPr id="11" name="VIEW DETAIL" desc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EW DETAIL" descr="">
                      <a:hlinkClick r:id="rId15"/>
                    </pic:cNvPr>
                    <pic:cNvPicPr>
                      <a:picLocks noChangeAspect="1" noChangeArrowheads="1"/>
                    </pic:cNvPicPr>
                  </pic:nvPicPr>
                  <pic:blipFill>
                    <a:blip r:embed="rId14"/>
                    <a:stretch>
                      <a:fillRect/>
                    </a:stretch>
                  </pic:blipFill>
                  <pic:spPr bwMode="auto">
                    <a:xfrm>
                      <a:off x="0" y="0"/>
                      <a:ext cx="3044825" cy="2331085"/>
                    </a:xfrm>
                    <a:prstGeom prst="rect">
                      <a:avLst/>
                    </a:prstGeom>
                  </pic:spPr>
                </pic:pic>
              </a:graphicData>
            </a:graphic>
          </wp:anchor>
        </w:drawing>
      </w:r>
    </w:p>
    <w:p>
      <w:pPr>
        <w:pStyle w:val="TextBody"/>
        <w:bidi w:val="0"/>
        <w:spacing w:before="0" w:after="120"/>
        <w:jc w:val="center"/>
        <w:rPr>
          <w:rFonts w:ascii="Arial Bold" w:hAnsi="Arial Bold" w:eastAsia="Calibri" w:cs="Calibri"/>
          <w:b/>
          <w:b/>
          <w:bCs/>
          <w:i w:val="false"/>
          <w:i/>
          <w:iCs/>
          <w:caps w:val="false"/>
          <w:smallCaps w:val="false"/>
          <w:color w:val="1C1C1C"/>
          <w:spacing w:val="0"/>
          <w:kern w:val="0"/>
          <w:sz w:val="24"/>
          <w:szCs w:val="24"/>
          <w:lang w:val="en-GB" w:eastAsia="en-US" w:bidi="th-TH"/>
        </w:rPr>
      </w:pPr>
      <w:r>
        <w:rPr>
          <w:rFonts w:eastAsia="Calibri" w:cs="Calibri" w:ascii="Arial Bold" w:hAnsi="Arial Bold"/>
          <w:b/>
          <w:bCs/>
          <w:i w:val="false"/>
          <w:iCs/>
          <w:caps w:val="false"/>
          <w:smallCaps w:val="false"/>
          <w:color w:val="1C1C1C"/>
          <w:spacing w:val="0"/>
          <w:kern w:val="0"/>
          <w:sz w:val="24"/>
          <w:szCs w:val="24"/>
          <w:lang w:val="en-GB" w:eastAsia="en-US" w:bidi="th-TH"/>
        </w:rPr>
      </w:r>
    </w:p>
    <w:p>
      <w:pPr>
        <w:pStyle w:val="TextBody"/>
        <w:bidi w:val="0"/>
        <w:spacing w:before="0" w:after="120"/>
        <w:jc w:val="center"/>
        <w:rPr>
          <w:rFonts w:eastAsia="Calibri" w:cs="Calibri"/>
          <w:b/>
          <w:b/>
          <w:bCs/>
          <w:color w:val="000000"/>
          <w:kern w:val="0"/>
          <w:sz w:val="28"/>
          <w:szCs w:val="28"/>
          <w:lang w:val="en-GB" w:eastAsia="en-US" w:bidi="th-TH"/>
        </w:rPr>
      </w:pPr>
      <w:r>
        <w:rPr>
          <w:rFonts w:eastAsia="Calibri" w:cs="Calibri"/>
          <w:b/>
          <w:bCs/>
          <w:color w:val="000000"/>
          <w:kern w:val="0"/>
          <w:sz w:val="28"/>
          <w:szCs w:val="28"/>
          <w:lang w:val="en-GB" w:eastAsia="en-US" w:bidi="th-TH"/>
        </w:rPr>
      </w:r>
    </w:p>
    <w:p>
      <w:pPr>
        <w:pStyle w:val="TextBody"/>
        <w:bidi w:val="0"/>
        <w:spacing w:before="0" w:after="120"/>
        <w:jc w:val="center"/>
        <w:rPr>
          <w:rFonts w:eastAsia="Calibri" w:cs="Calibri"/>
          <w:b/>
          <w:b/>
          <w:bCs/>
          <w:color w:val="000000"/>
          <w:kern w:val="0"/>
          <w:sz w:val="28"/>
          <w:szCs w:val="28"/>
          <w:lang w:val="en-GB" w:eastAsia="en-US" w:bidi="th-TH"/>
        </w:rPr>
      </w:pPr>
      <w:r>
        <w:rPr>
          <w:rFonts w:eastAsia="Calibri" w:cs="Calibri"/>
          <w:b/>
          <w:bCs/>
          <w:color w:val="000000"/>
          <w:kern w:val="0"/>
          <w:sz w:val="28"/>
          <w:szCs w:val="28"/>
          <w:lang w:val="en-GB" w:eastAsia="en-US" w:bidi="th-TH"/>
        </w:rPr>
        <mc:AlternateContent>
          <mc:Choice Requires="wps">
            <w:drawing>
              <wp:anchor behindDoc="0" distT="0" distB="0" distL="0" distR="0" simplePos="0" locked="0" layoutInCell="0" allowOverlap="1" relativeHeight="26">
                <wp:simplePos x="0" y="0"/>
                <wp:positionH relativeFrom="column">
                  <wp:align>center</wp:align>
                </wp:positionH>
                <wp:positionV relativeFrom="paragraph">
                  <wp:posOffset>1006475</wp:posOffset>
                </wp:positionV>
                <wp:extent cx="979805" cy="328295"/>
                <wp:effectExtent l="635" t="635" r="635" b="635"/>
                <wp:wrapNone/>
                <wp:docPr id="12" name="Text Frame 2"/>
                <a:graphic xmlns:a="http://schemas.openxmlformats.org/drawingml/2006/main">
                  <a:graphicData uri="http://schemas.microsoft.com/office/word/2010/wordprocessingShape">
                    <wps:wsp>
                      <wps:cNvSpPr txBox="1"/>
                      <wps:spPr>
                        <a:xfrm>
                          <a:off x="0" y="0"/>
                          <a:ext cx="979920" cy="328320"/>
                        </a:xfrm>
                        <a:prstGeom prst="rect">
                          <a:avLst/>
                        </a:prstGeom>
                        <a:solidFill>
                          <a:srgbClr val="eeeeee"/>
                        </a:solidFill>
                        <a:ln w="0">
                          <a:solidFill>
                            <a:srgbClr val="3465a4"/>
                          </a:solidFill>
                        </a:ln>
                      </wps:spPr>
                      <wps:txbx>
                        <w:txbxContent>
                          <w:p>
                            <w:pPr>
                              <w:bidi w:val="0"/>
                              <w:jc w:val="center"/>
                              <w:rPr/>
                            </w:pPr>
                            <w:r>
                              <w:rPr>
                                <w:sz w:val="24"/>
                                <w:b/>
                                <w:szCs w:val="24"/>
                                <w:bCs/>
                                <w:rFonts w:eastAsia="NSimSun" w:cs="Arial" w:ascii="Calibri" w:hAnsi="Calibri"/>
                                <w:color w:val="3465A4"/>
                                <w:lang w:val="en-GB"/>
                              </w:rPr>
                              <w:t>BUY NOW</w:t>
                            </w:r>
                          </w:p>
                        </w:txbxContent>
                      </wps:txbx>
                      <wps:bodyPr wrap="square" lIns="0" rIns="0" tIns="0" bIns="0" anchor="ctr">
                        <a:noAutofit/>
                      </wps:bodyPr>
                    </wps:wsp>
                  </a:graphicData>
                </a:graphic>
              </wp:anchor>
            </w:drawing>
          </mc:Choice>
          <mc:Fallback>
            <w:pict>
              <v:shapetype id="_x0000_t202" coordsize="21600,21600" o:spt="202" path="m,l,21600l21600,21600l21600,xe">
                <v:stroke joinstyle="miter"/>
                <v:path gradientshapeok="t" o:connecttype="rect"/>
              </v:shapetype>
              <v:shape id="shape_0" ID="Text Frame 2" fillcolor="#eeeeee" stroked="t" o:allowincell="f" style="position:absolute;margin-left:120.4pt;margin-top:79.25pt;width:77.1pt;height:25.8pt;mso-wrap-style:square;v-text-anchor:middle;mso-position-horizontal:center" type="_x0000_t202">
                <v:textbox>
                  <w:txbxContent>
                    <w:p>
                      <w:pPr>
                        <w:bidi w:val="0"/>
                        <w:jc w:val="center"/>
                        <w:rPr/>
                      </w:pPr>
                      <w:r>
                        <w:rPr>
                          <w:sz w:val="24"/>
                          <w:b/>
                          <w:szCs w:val="24"/>
                          <w:bCs/>
                          <w:rFonts w:eastAsia="NSimSun" w:cs="Arial" w:ascii="Calibri" w:hAnsi="Calibri"/>
                          <w:color w:val="3465A4"/>
                          <w:lang w:val="en-GB"/>
                        </w:rPr>
                        <w:t>BUY NOW</w:t>
                      </w:r>
                    </w:p>
                  </w:txbxContent>
                </v:textbox>
                <v:fill o:detectmouseclick="t" color2="#111111"/>
                <v:stroke color="#3465a4" joinstyle="round" endcap="flat"/>
                <w10:wrap type="none"/>
              </v:shape>
            </w:pict>
          </mc:Fallback>
        </mc:AlternateContent>
      </w:r>
    </w:p>
    <w:sectPr>
      <w:headerReference w:type="default" r:id="rId16"/>
      <w:type w:val="nextPage"/>
      <w:pgSz w:w="8640" w:h="11506"/>
      <w:pgMar w:left="1168" w:right="1111" w:gutter="0" w:header="289" w:top="490" w:footer="0" w:bottom="346"/>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FreeSerif">
    <w:charset w:val="01"/>
    <w:family w:val="roman"/>
    <w:pitch w:val="variable"/>
  </w:font>
  <w:font w:name="Book Antiqua">
    <w:charset w:val="01"/>
    <w:family w:val="roman"/>
    <w:pitch w:val="variable"/>
  </w:font>
  <w:font w:name="Arial">
    <w:charset w:val="01"/>
    <w:family w:val="swiss"/>
    <w:pitch w:val="variable"/>
  </w:font>
  <w:font w:name="Gothic Uralic">
    <w:charset w:val="01"/>
    <w:family w:val="swiss"/>
    <w:pitch w:val="variable"/>
  </w:font>
  <w:font w:name="Book Antiqua">
    <w:charset w:val="01"/>
    <w:family w:val="roman"/>
    <w:pitch w:val="default"/>
  </w:font>
  <w:font w:name="Arial Bold">
    <w:charset w:val="01"/>
    <w:family w:val="roman"/>
    <w:pitch w:val="variable"/>
  </w:font>
  <w:font w:name="Calibri">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4" w:space="1" w:color="D9D9D9"/>
      </w:pBdr>
      <w:bidi w:val="0"/>
      <w:jc w:val="both"/>
      <w:rPr>
        <w:spacing w:val="12"/>
        <w:kern w:val="2"/>
      </w:rPr>
    </w:pPr>
    <w:r>
      <mc:AlternateContent>
        <mc:Choice Requires="wps">
          <w:drawing>
            <wp:anchor behindDoc="0" distT="0" distB="0" distL="114300" distR="113665" simplePos="0" locked="0" layoutInCell="0" allowOverlap="1" relativeHeight="20">
              <wp:simplePos x="0" y="0"/>
              <wp:positionH relativeFrom="column">
                <wp:posOffset>54610</wp:posOffset>
              </wp:positionH>
              <wp:positionV relativeFrom="paragraph">
                <wp:posOffset>137160</wp:posOffset>
              </wp:positionV>
              <wp:extent cx="4295775" cy="635"/>
              <wp:effectExtent l="0" t="3175" r="635" b="3810"/>
              <wp:wrapThrough wrapText="bothSides">
                <wp:wrapPolygon edited="0">
                  <wp:start x="0" y="0"/>
                  <wp:lineTo x="21600" y="21600"/>
                  <wp:lineTo x="0" y="0"/>
                </wp:wrapPolygon>
              </wp:wrapThrough>
              <wp:docPr id="13" name="Straight Connector 3"/>
              <a:graphic xmlns:a="http://schemas.openxmlformats.org/drawingml/2006/main">
                <a:graphicData uri="http://schemas.microsoft.com/office/word/2010/wordprocessingShape">
                  <wps:wsp>
                    <wps:cNvSpPr/>
                    <wps:spPr>
                      <a:xfrm>
                        <a:off x="0" y="0"/>
                        <a:ext cx="429588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3pt,10.8pt" to="342.5pt,10.8pt" ID="Straight Connector 3" stroked="t" o:allowincell="f" style="position:absolute">
              <v:stroke color="black" weight="6480" joinstyle="miter" endcap="flat"/>
              <v:fill o:detectmouseclick="t" on="false"/>
              <w10:wrap type="square"/>
            </v:line>
          </w:pict>
        </mc:Fallback>
      </mc:AlternateContent>
    </w:r>
    <w:r>
      <w:rPr>
        <w:rFonts w:ascii="Book Antiqua" w:hAnsi="Book Antiqua"/>
        <w:bCs/>
        <w:color w:val="808080"/>
        <w:spacing w:val="12"/>
        <w:kern w:val="2"/>
        <w:sz w:val="14"/>
        <w:szCs w:val="14"/>
        <w:shd w:fill="FFFFFF" w:val="clear"/>
      </w:rPr>
      <w:t xml:space="preserve">                     </w:t>
    </w:r>
    <w:r>
      <w:rPr>
        <w:rFonts w:ascii="Book Antiqua" w:hAnsi="Book Antiqua"/>
        <w:bCs/>
        <w:color w:val="808080"/>
        <w:spacing w:val="12"/>
        <w:kern w:val="2"/>
        <w:sz w:val="14"/>
        <w:szCs w:val="14"/>
        <w:shd w:fill="FFFFFF" w:val="clear"/>
      </w:rPr>
      <w:t xml:space="preserve">CHRONIC DISEASE THE GREAT ESCAPE                      </w:t>
    </w:r>
    <w:r>
      <w:rPr>
        <w:rFonts w:ascii="Book Antiqua" w:hAnsi="Book Antiqua"/>
        <w:bCs/>
        <w:color w:val="808080"/>
        <w:spacing w:val="12"/>
        <w:kern w:val="2"/>
        <w:sz w:val="14"/>
        <w:szCs w:val="14"/>
        <w:shd w:fill="FFFFFF" w:val="clear"/>
      </w:rPr>
      <w:fldChar w:fldCharType="begin"/>
    </w:r>
    <w:r>
      <w:rPr>
        <w:sz w:val="14"/>
        <w:spacing w:val="12"/>
        <w:kern w:val="2"/>
        <w:shd w:fill="FFFFFF" w:val="clear"/>
        <w:szCs w:val="14"/>
        <w:bCs/>
        <w:rFonts w:ascii="Book Antiqua" w:hAnsi="Book Antiqua"/>
        <w:color w:val="808080"/>
      </w:rPr>
      <w:instrText xml:space="preserve"> PAGE </w:instrText>
    </w:r>
    <w:r>
      <w:rPr>
        <w:sz w:val="14"/>
        <w:spacing w:val="12"/>
        <w:kern w:val="2"/>
        <w:shd w:fill="FFFFFF" w:val="clear"/>
        <w:szCs w:val="14"/>
        <w:bCs/>
        <w:rFonts w:ascii="Book Antiqua" w:hAnsi="Book Antiqua"/>
        <w:color w:val="808080"/>
      </w:rPr>
      <w:fldChar w:fldCharType="separate"/>
    </w:r>
    <w:r>
      <w:rPr>
        <w:sz w:val="14"/>
        <w:spacing w:val="12"/>
        <w:kern w:val="2"/>
        <w:shd w:fill="FFFFFF" w:val="clear"/>
        <w:szCs w:val="14"/>
        <w:bCs/>
        <w:rFonts w:ascii="Book Antiqua" w:hAnsi="Book Antiqua"/>
        <w:color w:val="808080"/>
      </w:rPr>
      <w:t>15</w:t>
    </w:r>
    <w:r>
      <w:rPr>
        <w:sz w:val="14"/>
        <w:spacing w:val="12"/>
        <w:kern w:val="2"/>
        <w:shd w:fill="FFFFFF" w:val="clear"/>
        <w:szCs w:val="14"/>
        <w:bCs/>
        <w:rFonts w:ascii="Book Antiqua" w:hAnsi="Book Antiqua"/>
        <w:color w:val="808080"/>
      </w:rPr>
      <w:fldChar w:fldCharType="end"/>
    </w:r>
  </w:p>
  <w:p>
    <w:pPr>
      <w:pStyle w:val="Header"/>
      <w:bidi w:val="0"/>
      <w:jc w:val="left"/>
      <w:rPr>
        <w:b/>
        <w:b/>
        <w:bCs/>
      </w:rPr>
    </w:pPr>
    <w:r>
      <w:rPr>
        <w:b/>
        <w:bC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69"/>
  <w:mirrorMargins/>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jaVu Sans" w:cs="Free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FreeSerif" w:hAnsi="FreeSerif" w:eastAsia="DejaVu Sans" w:cs="FreeSans"/>
      <w:color w:val="auto"/>
      <w:kern w:val="2"/>
      <w:sz w:val="22"/>
      <w:szCs w:val="24"/>
      <w:lang w:val="en-US" w:eastAsia="zh-CN" w:bidi="hi-IN"/>
    </w:rPr>
  </w:style>
  <w:style w:type="paragraph" w:styleId="Heading1">
    <w:name w:val="Heading 1"/>
    <w:basedOn w:val="Normal"/>
    <w:next w:val="TextBody"/>
    <w:qFormat/>
    <w:pPr>
      <w:pageBreakBefore/>
      <w:numPr>
        <w:ilvl w:val="0"/>
        <w:numId w:val="1"/>
      </w:numPr>
      <w:spacing w:lineRule="auto" w:line="276" w:before="240" w:after="360"/>
      <w:ind w:left="0" w:right="0" w:hanging="0"/>
      <w:jc w:val="center"/>
      <w:outlineLvl w:val="0"/>
    </w:pPr>
    <w:rPr>
      <w:rFonts w:ascii="Book Antiqua" w:hAnsi="Book Antiqua" w:cs="Times New Roman"/>
      <w:b/>
      <w:bCs/>
      <w:kern w:val="2"/>
      <w:sz w:val="32"/>
      <w:szCs w:val="48"/>
      <w:lang w:eastAsia="ko-KR" w:bidi="ar-SA"/>
    </w:rPr>
  </w:style>
  <w:style w:type="paragraph" w:styleId="Heading2">
    <w:name w:val="Heading 2"/>
    <w:basedOn w:val="Normal"/>
    <w:next w:val="TextBody"/>
    <w:qFormat/>
    <w:pPr>
      <w:pageBreakBefore/>
      <w:numPr>
        <w:ilvl w:val="1"/>
        <w:numId w:val="1"/>
      </w:numPr>
      <w:spacing w:before="280" w:after="280"/>
      <w:ind w:left="0" w:right="0" w:hanging="0"/>
      <w:jc w:val="center"/>
      <w:outlineLvl w:val="1"/>
    </w:pPr>
    <w:rPr>
      <w:rFonts w:ascii="Arial" w:hAnsi="Arial" w:cs="Arial"/>
      <w:b/>
      <w:bCs/>
      <w:iCs/>
      <w:spacing w:val="15"/>
      <w:sz w:val="32"/>
    </w:rPr>
  </w:style>
  <w:style w:type="paragraph" w:styleId="Heading3">
    <w:name w:val="Heading 3"/>
    <w:basedOn w:val="Normal"/>
    <w:next w:val="TextBody"/>
    <w:qFormat/>
    <w:pPr>
      <w:keepNext w:val="true"/>
      <w:keepLines/>
      <w:numPr>
        <w:ilvl w:val="2"/>
        <w:numId w:val="1"/>
      </w:numPr>
      <w:spacing w:before="200" w:after="60"/>
      <w:ind w:left="0" w:right="0" w:hanging="0"/>
      <w:jc w:val="center"/>
      <w:outlineLvl w:val="2"/>
    </w:pPr>
    <w:rPr>
      <w:rFonts w:cs="Arial"/>
      <w:b/>
      <w:bCs/>
      <w:sz w:val="26"/>
      <w:lang w:bidi="ar-SA"/>
    </w:rPr>
  </w:style>
  <w:style w:type="character" w:styleId="InternetLink">
    <w:name w:val="Hyperlink"/>
    <w:rPr>
      <w:color w:val="000080"/>
      <w:u w:val="single"/>
    </w:rPr>
  </w:style>
  <w:style w:type="character" w:styleId="IndexLink">
    <w:name w:val="Index Link"/>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Calibri" w:hAnsi="Calibri"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HeadingFrontMatter">
    <w:name w:val="Heading Front Matter"/>
    <w:basedOn w:val="Heading3"/>
    <w:qFormat/>
    <w:pPr>
      <w:numPr>
        <w:ilvl w:val="0"/>
        <w:numId w:val="0"/>
      </w:numPr>
      <w:spacing w:before="576" w:after="144"/>
      <w:ind w:left="0" w:right="0" w:hanging="0"/>
      <w:outlineLvl w:val="9"/>
    </w:pPr>
    <w:rPr>
      <w:rFonts w:ascii="Book Antiqua" w:hAnsi="Book Antiqua"/>
      <w:sz w:val="32"/>
    </w:rPr>
  </w:style>
  <w:style w:type="paragraph" w:styleId="Centered">
    <w:name w:val="Centered"/>
    <w:basedOn w:val="Normal"/>
    <w:qFormat/>
    <w:pPr>
      <w:spacing w:before="200" w:after="120"/>
      <w:ind w:left="0" w:right="0" w:hanging="0"/>
      <w:jc w:val="center"/>
    </w:pPr>
    <w:rPr/>
  </w:style>
  <w:style w:type="paragraph" w:styleId="Block">
    <w:name w:val="Block"/>
    <w:basedOn w:val="Normal"/>
    <w:qFormat/>
    <w:pPr>
      <w:ind w:left="0" w:right="0" w:hanging="0"/>
      <w:jc w:val="both"/>
    </w:pPr>
    <w:rPr/>
  </w:style>
  <w:style w:type="paragraph" w:styleId="Quote">
    <w:name w:val="Quote"/>
    <w:basedOn w:val="Normal"/>
    <w:next w:val="Normal"/>
    <w:qFormat/>
    <w:pPr>
      <w:pageBreakBefore/>
      <w:spacing w:before="4000" w:after="0"/>
      <w:ind w:left="0" w:right="0" w:hanging="0"/>
      <w:jc w:val="center"/>
    </w:pPr>
    <w:rPr>
      <w:i/>
      <w:iCs/>
      <w:color w:val="000000"/>
    </w:rPr>
  </w:style>
  <w:style w:type="paragraph" w:styleId="Quote1">
    <w:name w:val="Quote1"/>
    <w:basedOn w:val="Quote"/>
    <w:qFormat/>
    <w:pPr>
      <w:spacing w:before="2800" w:after="0"/>
    </w:pPr>
    <w:rPr>
      <w:rFonts w:ascii="FreeSerif" w:hAnsi="FreeSerif" w:eastAsia="FreeSerif" w:cs="Cordia New"/>
      <w:i w:val="false"/>
      <w:iCs w:val="false"/>
      <w:color w:val="000000"/>
      <w:sz w:val="22"/>
      <w:szCs w:val="28"/>
      <w:lang w:val="en-GB" w:bidi="th-TH"/>
    </w:rPr>
  </w:style>
  <w:style w:type="paragraph" w:styleId="Contents1">
    <w:name w:val="TOC 1"/>
    <w:basedOn w:val="Normal"/>
    <w:next w:val="Normal"/>
    <w:pPr/>
    <w:rPr/>
  </w:style>
  <w:style w:type="paragraph" w:styleId="Contents2">
    <w:name w:val="TOC 2"/>
    <w:basedOn w:val="Normal"/>
    <w:next w:val="Normal"/>
    <w:pPr>
      <w:ind w:left="240" w:right="0" w:firstLine="432"/>
    </w:pPr>
    <w:rPr/>
  </w:style>
  <w:style w:type="paragraph" w:styleId="Dialogue">
    <w:name w:val="Dialogue"/>
    <w:basedOn w:val="Normal"/>
    <w:qFormat/>
    <w:pPr>
      <w:spacing w:before="60" w:after="60"/>
    </w:pPr>
    <w:rPr>
      <w:i/>
      <w:iCs/>
    </w:rPr>
  </w:style>
  <w:style w:type="paragraph" w:styleId="Header">
    <w:name w:val="Header"/>
    <w:basedOn w:val="Normal"/>
    <w:pPr>
      <w:tabs>
        <w:tab w:val="clear" w:pos="709"/>
        <w:tab w:val="center" w:pos="4513" w:leader="none"/>
        <w:tab w:val="right" w:pos="9026" w:leader="none"/>
      </w:tabs>
    </w:pPr>
    <w:rPr/>
  </w:style>
  <w:style w:type="paragraph" w:styleId="CentreItalic">
    <w:name w:val="Centre Italic"/>
    <w:basedOn w:val="Centered"/>
    <w:qFormat/>
    <w:pPr>
      <w:spacing w:before="60" w:after="60"/>
      <w:ind w:left="0" w:right="0" w:firstLine="432"/>
      <w:jc w:val="both"/>
    </w:pPr>
    <w:rPr>
      <w: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hyperlink" Target="http://www.wellnesspaul.com/books" TargetMode="External"/><Relationship Id="rId8" Type="http://schemas.openxmlformats.org/officeDocument/2006/relationships/image" Target="media/image6.png"/><Relationship Id="rId9" Type="http://schemas.openxmlformats.org/officeDocument/2006/relationships/hyperlink" Target="https://www.wellnesspaul.com/books.html" TargetMode="External"/><Relationship Id="rId10" Type="http://schemas.openxmlformats.org/officeDocument/2006/relationships/image" Target="media/image6.png"/><Relationship Id="rId11" Type="http://schemas.openxmlformats.org/officeDocument/2006/relationships/hyperlink" Target="https://www.wellnesspaul.com/books.html" TargetMode="External"/><Relationship Id="rId12" Type="http://schemas.openxmlformats.org/officeDocument/2006/relationships/image" Target="media/image7.png"/><Relationship Id="rId13" Type="http://schemas.openxmlformats.org/officeDocument/2006/relationships/hyperlink" Target="https://buy.stripe.com/3cs7w0dMQd6Y3QI7ss" TargetMode="External"/><Relationship Id="rId14" Type="http://schemas.openxmlformats.org/officeDocument/2006/relationships/image" Target="media/image8.jpeg"/><Relationship Id="rId15" Type="http://schemas.openxmlformats.org/officeDocument/2006/relationships/hyperlink" Target="https://buy.stripe.com/3cs7w0dMQd6Y3QI7ss" TargetMode="External"/><Relationship Id="rId16" Type="http://schemas.openxmlformats.org/officeDocument/2006/relationships/header" Target="head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LibreOffice/7.3.7.2$Linux_X86_64 LibreOffice_project/30$Build-2</Application>
  <AppVersion>15.0000</AppVersion>
  <Pages>29</Pages>
  <Words>7447</Words>
  <Characters>36915</Characters>
  <CharactersWithSpaces>44191</CharactersWithSpaces>
  <Paragraphs>253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2023-03-09T03:24:28Z</dcterms:created>
  <dc:creator/>
  <dc:description/>
  <dc:language>en-US</dc:language>
  <cp:lastModifiedBy/>
  <dcterms:modified xsi:type="dcterms:W3CDTF">2023-03-09T03:39:51Z</dcterms:modified>
  <cp:revision>1</cp:revision>
  <dc:subject/>
  <dc:title/>
</cp:coreProperties>
</file>